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E40C39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E40C39" w:rsidRDefault="00E40C39" w:rsidP="00E40C39">
      <w:pPr>
        <w:spacing w:after="0"/>
        <w:ind w:left="120"/>
        <w:jc w:val="center"/>
        <w:rPr>
          <w:rFonts w:cs="Times New Roman"/>
          <w:sz w:val="28"/>
          <w:szCs w:val="28"/>
        </w:rPr>
      </w:pPr>
      <w:bookmarkStart w:id="0" w:name="812d4357-d192-464c-8cb9-e2b95399e3c1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образования и науки Р</w:t>
      </w:r>
      <w:bookmarkEnd w:id="0"/>
      <w:r>
        <w:rPr>
          <w:rFonts w:ascii="Times New Roman" w:hAnsi="Times New Roman" w:cs="Times New Roman"/>
          <w:b/>
          <w:color w:val="000000"/>
          <w:sz w:val="28"/>
          <w:szCs w:val="28"/>
        </w:rPr>
        <w:t>СО-Алания</w:t>
      </w:r>
    </w:p>
    <w:p w:rsidR="00E40C39" w:rsidRDefault="00E40C39" w:rsidP="00E40C39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АМС г. Владикавказа</w:t>
      </w:r>
      <w:bookmarkStart w:id="1" w:name="fbdca4d6-6503-4562-ae3d-2793f9a86394"/>
      <w:bookmarkEnd w:id="1"/>
    </w:p>
    <w:p w:rsidR="00E40C39" w:rsidRDefault="00E40C39" w:rsidP="00E40C39">
      <w:pPr>
        <w:spacing w:after="0"/>
        <w:ind w:left="120"/>
        <w:jc w:val="center"/>
        <w:rPr>
          <w:rFonts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СОШ №15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им.Героя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Советского Союза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Мильдзихова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Х.З.</w:t>
      </w:r>
    </w:p>
    <w:p w:rsidR="00E40C39" w:rsidRDefault="00E40C39" w:rsidP="00E40C39">
      <w:pPr>
        <w:spacing w:after="0"/>
        <w:ind w:left="120"/>
        <w:rPr>
          <w:rFonts w:cs="Times New Roman"/>
          <w:sz w:val="28"/>
          <w:szCs w:val="28"/>
        </w:rPr>
      </w:pPr>
    </w:p>
    <w:p w:rsidR="00E40C39" w:rsidRDefault="00E40C39" w:rsidP="00E40C39">
      <w:pPr>
        <w:spacing w:after="0"/>
        <w:ind w:left="120"/>
        <w:rPr>
          <w:rFonts w:cs="Times New Roman"/>
          <w:sz w:val="28"/>
          <w:szCs w:val="28"/>
        </w:rPr>
      </w:pPr>
    </w:p>
    <w:p w:rsidR="00E40C39" w:rsidRDefault="00E40C39" w:rsidP="00E40C39">
      <w:pPr>
        <w:spacing w:after="0"/>
        <w:ind w:left="120"/>
        <w:rPr>
          <w:rFonts w:cs="Times New Roman"/>
          <w:sz w:val="28"/>
          <w:szCs w:val="28"/>
        </w:rPr>
      </w:pPr>
    </w:p>
    <w:tbl>
      <w:tblPr>
        <w:tblW w:w="15272" w:type="dxa"/>
        <w:tblLook w:val="04A0" w:firstRow="1" w:lastRow="0" w:firstColumn="1" w:lastColumn="0" w:noHBand="0" w:noVBand="1"/>
      </w:tblPr>
      <w:tblGrid>
        <w:gridCol w:w="8962"/>
        <w:gridCol w:w="6310"/>
      </w:tblGrid>
      <w:tr w:rsidR="00E40C39" w:rsidTr="00E40C39">
        <w:trPr>
          <w:trHeight w:val="1270"/>
        </w:trPr>
        <w:tc>
          <w:tcPr>
            <w:tcW w:w="8962" w:type="dxa"/>
          </w:tcPr>
          <w:p w:rsidR="00E40C39" w:rsidRDefault="00E40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40C39" w:rsidRDefault="00E40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МО</w:t>
            </w:r>
          </w:p>
          <w:p w:rsidR="00E40C39" w:rsidRDefault="00E40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Орехова И.В.</w:t>
            </w:r>
          </w:p>
          <w:p w:rsidR="00E40C39" w:rsidRDefault="00E40C39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Протокол №1, </w:t>
            </w:r>
            <w:r w:rsidR="00D578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28.08.</w:t>
            </w: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2024 г.</w:t>
            </w:r>
          </w:p>
          <w:p w:rsidR="00E40C39" w:rsidRDefault="00E40C3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310" w:type="dxa"/>
          </w:tcPr>
          <w:p w:rsidR="00E40C39" w:rsidRDefault="00E40C3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40C39" w:rsidRDefault="00E40C3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40C39" w:rsidRDefault="00E40C3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Дулаева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М.У.</w:t>
            </w:r>
          </w:p>
          <w:p w:rsidR="00E40C39" w:rsidRDefault="00E40C39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170  от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02.09.2024 г.</w:t>
            </w:r>
          </w:p>
          <w:p w:rsidR="00E40C39" w:rsidRDefault="00E40C39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0C39" w:rsidRDefault="00E40C39" w:rsidP="00E40C39">
      <w:pPr>
        <w:spacing w:after="0"/>
        <w:ind w:left="120"/>
        <w:rPr>
          <w:lang w:val="en-US"/>
        </w:rPr>
      </w:pPr>
    </w:p>
    <w:p w:rsidR="00E40C39" w:rsidRDefault="00E40C39" w:rsidP="00E40C39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40C39" w:rsidRDefault="00E40C39" w:rsidP="00E40C39">
      <w:pPr>
        <w:spacing w:after="0"/>
        <w:ind w:left="120"/>
      </w:pPr>
    </w:p>
    <w:p w:rsidR="00E40C39" w:rsidRDefault="00E40C39" w:rsidP="00E40C3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40C39" w:rsidRDefault="00E40C39" w:rsidP="00E40C39">
      <w:pPr>
        <w:spacing w:after="0" w:line="408" w:lineRule="auto"/>
        <w:ind w:left="120"/>
        <w:jc w:val="center"/>
        <w:rPr>
          <w:rFonts w:ascii="Calibri" w:hAnsi="Calibri"/>
        </w:rPr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E40C39" w:rsidRDefault="00E40C39" w:rsidP="00E40C3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 w:rsidR="00E40C39" w:rsidRDefault="00E40C39" w:rsidP="00E40C39">
      <w:pPr>
        <w:spacing w:after="0"/>
        <w:ind w:left="120"/>
        <w:jc w:val="center"/>
      </w:pPr>
    </w:p>
    <w:p w:rsidR="00E40C39" w:rsidRDefault="00E40C39" w:rsidP="00E40C39">
      <w:pPr>
        <w:spacing w:after="0"/>
        <w:ind w:left="120"/>
        <w:jc w:val="center"/>
      </w:pPr>
    </w:p>
    <w:p w:rsidR="00E40C39" w:rsidRDefault="00E40C39" w:rsidP="00E40C39">
      <w:pPr>
        <w:spacing w:after="0"/>
        <w:ind w:left="120"/>
        <w:jc w:val="center"/>
      </w:pPr>
    </w:p>
    <w:p w:rsidR="00E40C39" w:rsidRDefault="00E40C39" w:rsidP="00E40C39">
      <w:pPr>
        <w:spacing w:after="0"/>
      </w:pPr>
    </w:p>
    <w:p w:rsidR="00E40C39" w:rsidRDefault="00E40C39" w:rsidP="00E40C39">
      <w:pPr>
        <w:spacing w:after="0"/>
      </w:pPr>
    </w:p>
    <w:p w:rsidR="00E40C39" w:rsidRDefault="00E40C39" w:rsidP="00E40C39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0e4910b2-0dc6-4979-98e9-d24adea8d423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г.Владикавказ</w:t>
      </w:r>
      <w:bookmarkEnd w:id="3"/>
      <w:proofErr w:type="spellEnd"/>
      <w:r>
        <w:rPr>
          <w:rFonts w:ascii="Times New Roman" w:hAnsi="Times New Roman"/>
          <w:b/>
          <w:color w:val="000000"/>
          <w:sz w:val="28"/>
        </w:rPr>
        <w:t>,‌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b7017331-7b65-4d10-acfe-a97fbc67345a"/>
      <w:r>
        <w:rPr>
          <w:rFonts w:ascii="Times New Roman" w:hAnsi="Times New Roman"/>
          <w:b/>
          <w:color w:val="000000"/>
          <w:sz w:val="28"/>
        </w:rPr>
        <w:t>2024-202</w:t>
      </w:r>
      <w:bookmarkEnd w:id="4"/>
      <w:r>
        <w:rPr>
          <w:rFonts w:ascii="Times New Roman" w:hAnsi="Times New Roman"/>
          <w:b/>
          <w:color w:val="000000"/>
          <w:sz w:val="28"/>
        </w:rPr>
        <w:t>5</w:t>
      </w:r>
      <w:bookmarkStart w:id="5" w:name="block-415725"/>
      <w:bookmarkEnd w:id="5"/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E40C39" w:rsidRDefault="00E40C39" w:rsidP="00180661">
      <w:pPr>
        <w:rPr>
          <w:rFonts w:ascii="Times New Roman" w:hAnsi="Times New Roman" w:cs="Times New Roman"/>
          <w:b/>
          <w:sz w:val="24"/>
          <w:szCs w:val="24"/>
        </w:rPr>
      </w:pPr>
    </w:p>
    <w:p w:rsidR="00180661" w:rsidRPr="00FB2DBA" w:rsidRDefault="00A30CC2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lastRenderedPageBreak/>
        <w:t xml:space="preserve">          Рабочая программа учебного предмета разработана на основе Федерального государственного стандарта НОО и авторской рабочей программы «Математика»</w:t>
      </w:r>
      <w:r w:rsidR="00E946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М.И.Моро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>,</w:t>
      </w:r>
      <w:r w:rsidR="00FB2DBA">
        <w:rPr>
          <w:rFonts w:ascii="Times New Roman" w:hAnsi="Times New Roman" w:cs="Times New Roman"/>
          <w:sz w:val="24"/>
          <w:szCs w:val="24"/>
        </w:rPr>
        <w:t xml:space="preserve"> </w:t>
      </w:r>
      <w:r w:rsidRPr="00FB2DBA">
        <w:rPr>
          <w:rFonts w:ascii="Times New Roman" w:hAnsi="Times New Roman" w:cs="Times New Roman"/>
          <w:sz w:val="24"/>
          <w:szCs w:val="24"/>
        </w:rPr>
        <w:t>М.А.</w:t>
      </w:r>
      <w:r w:rsidR="00FB2DBA" w:rsidRPr="00FB2DBA">
        <w:rPr>
          <w:rFonts w:ascii="Times New Roman" w:hAnsi="Times New Roman" w:cs="Times New Roman"/>
          <w:sz w:val="24"/>
          <w:szCs w:val="24"/>
        </w:rPr>
        <w:t xml:space="preserve"> </w:t>
      </w:r>
      <w:r w:rsidRPr="00FB2DBA">
        <w:rPr>
          <w:rFonts w:ascii="Times New Roman" w:hAnsi="Times New Roman" w:cs="Times New Roman"/>
          <w:sz w:val="24"/>
          <w:szCs w:val="24"/>
        </w:rPr>
        <w:t>Бантовой,</w:t>
      </w:r>
      <w:r w:rsidR="00FB2DBA">
        <w:rPr>
          <w:rFonts w:ascii="Times New Roman" w:hAnsi="Times New Roman" w:cs="Times New Roman"/>
          <w:sz w:val="24"/>
          <w:szCs w:val="24"/>
        </w:rPr>
        <w:t xml:space="preserve"> </w:t>
      </w:r>
      <w:r w:rsidRPr="00FB2DBA">
        <w:rPr>
          <w:rFonts w:ascii="Times New Roman" w:hAnsi="Times New Roman" w:cs="Times New Roman"/>
          <w:sz w:val="24"/>
          <w:szCs w:val="24"/>
        </w:rPr>
        <w:t>Г.В.</w:t>
      </w:r>
      <w:r w:rsidR="00FB2DBA">
        <w:rPr>
          <w:rFonts w:ascii="Times New Roman" w:hAnsi="Times New Roman" w:cs="Times New Roman"/>
          <w:sz w:val="24"/>
          <w:szCs w:val="24"/>
        </w:rPr>
        <w:t xml:space="preserve"> </w:t>
      </w:r>
      <w:r w:rsidRPr="00FB2DBA">
        <w:rPr>
          <w:rFonts w:ascii="Times New Roman" w:hAnsi="Times New Roman" w:cs="Times New Roman"/>
          <w:sz w:val="24"/>
          <w:szCs w:val="24"/>
        </w:rPr>
        <w:t>Бельтюковой и др. «Школа России» 1-</w:t>
      </w:r>
      <w:r w:rsidR="00FB2DBA" w:rsidRPr="00FB2DBA">
        <w:rPr>
          <w:rFonts w:ascii="Times New Roman" w:hAnsi="Times New Roman" w:cs="Times New Roman"/>
          <w:sz w:val="24"/>
          <w:szCs w:val="24"/>
        </w:rPr>
        <w:t xml:space="preserve">4 классы– М.: </w:t>
      </w:r>
      <w:proofErr w:type="gramStart"/>
      <w:r w:rsidR="00FB2DBA" w:rsidRPr="00FB2DBA">
        <w:rPr>
          <w:rFonts w:ascii="Times New Roman" w:hAnsi="Times New Roman" w:cs="Times New Roman"/>
          <w:sz w:val="24"/>
          <w:szCs w:val="24"/>
        </w:rPr>
        <w:t>Просвещение,  2015</w:t>
      </w:r>
      <w:proofErr w:type="gramEnd"/>
      <w:r w:rsidRPr="00FB2D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         Выбор УМК «Школа России» обусловлен тем, что данный УМК реализует подходы, заложенные в «Концепции духовно-нравственного развития и воспитания личности гражданина России», которая является методологической основой нового стандарта.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 xml:space="preserve"> Целями</w:t>
      </w:r>
      <w:r w:rsidRPr="00FB2DBA">
        <w:rPr>
          <w:rFonts w:ascii="Times New Roman" w:hAnsi="Times New Roman" w:cs="Times New Roman"/>
          <w:sz w:val="24"/>
          <w:szCs w:val="24"/>
        </w:rPr>
        <w:t xml:space="preserve"> изучения предмета «Математика» в начальной школе являются: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        -математическое развитие младших школьников.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        -формирование системы начальных математических знаний.</w:t>
      </w:r>
    </w:p>
    <w:p w:rsidR="00A30CC2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        -воспитание интереса к математике, к умственной деятельности.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FB2DBA">
        <w:rPr>
          <w:rFonts w:ascii="Times New Roman" w:hAnsi="Times New Roman" w:cs="Times New Roman"/>
          <w:b/>
          <w:sz w:val="24"/>
          <w:szCs w:val="24"/>
        </w:rPr>
        <w:t>задач</w:t>
      </w:r>
      <w:r w:rsidRPr="00FB2DBA">
        <w:rPr>
          <w:rFonts w:ascii="Times New Roman" w:hAnsi="Times New Roman" w:cs="Times New Roman"/>
          <w:sz w:val="24"/>
          <w:szCs w:val="24"/>
        </w:rPr>
        <w:t>, решение которых направлено на достижение основных целей начального математического образования:</w:t>
      </w:r>
    </w:p>
    <w:p w:rsidR="00A30CC2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-формирование элементов самостоятельной интеллектуальной 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-развитие основ логического, знаково-символического </w:t>
      </w:r>
      <w:r w:rsidR="00A30CC2" w:rsidRPr="00FB2DBA">
        <w:rPr>
          <w:rFonts w:ascii="Times New Roman" w:hAnsi="Times New Roman" w:cs="Times New Roman"/>
          <w:sz w:val="24"/>
          <w:szCs w:val="24"/>
        </w:rPr>
        <w:t xml:space="preserve">и алгоритмического  </w:t>
      </w:r>
      <w:r w:rsidRPr="00FB2DBA">
        <w:rPr>
          <w:rFonts w:ascii="Times New Roman" w:hAnsi="Times New Roman" w:cs="Times New Roman"/>
          <w:sz w:val="24"/>
          <w:szCs w:val="24"/>
        </w:rPr>
        <w:t>мышления;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-развитие пространственного воображения;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-развитие математической речи;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-формирование умения вести поиск информации и работать с ней;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-формирование первоначальных представлений о компьютерной грамотности;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-развитие познавательных способностей;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-воспитание стремления к расширению математических знаний;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-формирование критичности мышления;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-развитие умений аргументированно обосновывать и отстаивать высказанное суждение, оценивать и принимать суждения других.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Цели и задачи не противоречат миссии нашей школы.</w:t>
      </w:r>
    </w:p>
    <w:p w:rsidR="00C24D94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Для реализации программы используются учебники, рабочие тетради предметной линии системы «Школа России» М.И. Моро и др.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Программа реализуется полнос</w:t>
      </w:r>
      <w:r w:rsidR="00A30CC2" w:rsidRPr="00FB2DBA">
        <w:rPr>
          <w:rFonts w:ascii="Times New Roman" w:hAnsi="Times New Roman" w:cs="Times New Roman"/>
          <w:sz w:val="24"/>
          <w:szCs w:val="24"/>
        </w:rPr>
        <w:t>тью без изменений и дополнений.</w:t>
      </w:r>
    </w:p>
    <w:p w:rsidR="00180661" w:rsidRPr="00FB2DBA" w:rsidRDefault="00180661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Ценностные ориентиры содержания предмета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lastRenderedPageBreak/>
        <w:t xml:space="preserve">          Предмет «Математика» играет важную роль в реализации основных целевых установок начального образования: становлении основ гражданской идентичности и мировоззрения; формировании основ умения учиться и способности к организации своей деятельности; духовно-нравственном развитии и воспитании младших школьников.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Содержание предмета направлено на формирование функциональной грамотности и коммуникативной компетентности. Русский язык является для младших школьников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«Дитя входит в духовную жизнь окружающих его людей единственно через посредство отечественного языка, и, наоборот, мир, окружающий дитя, отражается в нём своей духовной стороной только через посредство той же среды — отечественного языка» (К. Д. Ушинский). </w:t>
      </w:r>
    </w:p>
    <w:p w:rsidR="00EE2797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Начальное обучение математике закладывает основы для формирования приемов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определенные обобщенные знания и способы действий. Универсальные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универсальных учебных действий. Универсальные учебные действия обеспечивают усвоение предметных знаний и интеллектуальное развитие учащихся, формируют способность к самостоятельному поиску и усвоению новой информации, новых знаний и способов действий, что со</w:t>
      </w:r>
      <w:r w:rsidR="00A30CC2" w:rsidRPr="00FB2DBA">
        <w:rPr>
          <w:rFonts w:ascii="Times New Roman" w:hAnsi="Times New Roman" w:cs="Times New Roman"/>
          <w:sz w:val="24"/>
          <w:szCs w:val="24"/>
        </w:rPr>
        <w:t>ставляет основу умения учиться.</w:t>
      </w:r>
    </w:p>
    <w:p w:rsidR="00180661" w:rsidRPr="00EE2797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Методы обучения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 xml:space="preserve">словесные (беседа, сообщение), 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 xml:space="preserve">наглядные (использование таблиц, схем и т.д.), 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 xml:space="preserve">практические, 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метод проблемного обучения,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методы стимулирования интереса к учению (познавательные игры, учебные дискуссии, создание эмоционально-нравственных ситуаций),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</w:r>
      <w:r w:rsidR="00A30CC2" w:rsidRPr="00FB2DBA">
        <w:rPr>
          <w:rFonts w:ascii="Times New Roman" w:hAnsi="Times New Roman" w:cs="Times New Roman"/>
          <w:sz w:val="24"/>
          <w:szCs w:val="24"/>
        </w:rPr>
        <w:t>методы контроля и самоконтроля.</w:t>
      </w:r>
    </w:p>
    <w:p w:rsidR="00180661" w:rsidRPr="00FB2DBA" w:rsidRDefault="00180661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Формы  работы на уроках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учебный диалог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коллективное составление плана предстоящей  деятельности;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 xml:space="preserve">самостоятельная организация  деятельности; 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работа в паре;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 xml:space="preserve">работа в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микрогруппе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>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применение  мультимедийного  материала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  <w:t>проектная  деятельность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•</w:t>
      </w:r>
      <w:r w:rsidRPr="00FB2DBA">
        <w:rPr>
          <w:rFonts w:ascii="Times New Roman" w:hAnsi="Times New Roman" w:cs="Times New Roman"/>
          <w:sz w:val="24"/>
          <w:szCs w:val="24"/>
        </w:rPr>
        <w:tab/>
      </w:r>
      <w:r w:rsidR="00A30CC2" w:rsidRPr="00FB2DBA">
        <w:rPr>
          <w:rFonts w:ascii="Times New Roman" w:hAnsi="Times New Roman" w:cs="Times New Roman"/>
          <w:sz w:val="24"/>
          <w:szCs w:val="24"/>
        </w:rPr>
        <w:t>исследовательская  деятельность</w:t>
      </w:r>
    </w:p>
    <w:p w:rsidR="00180661" w:rsidRPr="00FB2DBA" w:rsidRDefault="00180661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Место уч</w:t>
      </w:r>
      <w:r w:rsidR="00A30CC2" w:rsidRPr="00FB2DBA">
        <w:rPr>
          <w:rFonts w:ascii="Times New Roman" w:hAnsi="Times New Roman" w:cs="Times New Roman"/>
          <w:b/>
          <w:sz w:val="24"/>
          <w:szCs w:val="24"/>
        </w:rPr>
        <w:t>ебного предмета в учебном плане</w:t>
      </w:r>
    </w:p>
    <w:p w:rsidR="00180661" w:rsidRPr="009E3D55" w:rsidRDefault="00180661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          На изучение математики в каждом классе начальной школы отводится по 4 часа в неделю. Курс рассчитан на 540 часов: в первом классе-132 часа(33 учебные н</w:t>
      </w:r>
      <w:r w:rsidR="009E3D55">
        <w:rPr>
          <w:rFonts w:ascii="Times New Roman" w:hAnsi="Times New Roman" w:cs="Times New Roman"/>
          <w:sz w:val="24"/>
          <w:szCs w:val="24"/>
        </w:rPr>
        <w:t xml:space="preserve">едели), </w:t>
      </w:r>
      <w:r w:rsidR="009E3D55" w:rsidRPr="009E3D55">
        <w:rPr>
          <w:rFonts w:ascii="Times New Roman" w:hAnsi="Times New Roman" w:cs="Times New Roman"/>
          <w:b/>
          <w:sz w:val="24"/>
          <w:szCs w:val="24"/>
        </w:rPr>
        <w:t>во 2-4 классах – по 140часов (35</w:t>
      </w:r>
      <w:r w:rsidRPr="009E3D55">
        <w:rPr>
          <w:rFonts w:ascii="Times New Roman" w:hAnsi="Times New Roman" w:cs="Times New Roman"/>
          <w:b/>
          <w:sz w:val="24"/>
          <w:szCs w:val="24"/>
        </w:rPr>
        <w:t xml:space="preserve"> у</w:t>
      </w:r>
      <w:r w:rsidR="009E3D55" w:rsidRPr="009E3D55">
        <w:rPr>
          <w:rFonts w:ascii="Times New Roman" w:hAnsi="Times New Roman" w:cs="Times New Roman"/>
          <w:b/>
          <w:sz w:val="24"/>
          <w:szCs w:val="24"/>
        </w:rPr>
        <w:t>чебных недель</w:t>
      </w:r>
      <w:r w:rsidR="00A30CC2" w:rsidRPr="009E3D55">
        <w:rPr>
          <w:rFonts w:ascii="Times New Roman" w:hAnsi="Times New Roman" w:cs="Times New Roman"/>
          <w:b/>
          <w:sz w:val="24"/>
          <w:szCs w:val="24"/>
        </w:rPr>
        <w:t xml:space="preserve"> в каждом классе).</w:t>
      </w:r>
    </w:p>
    <w:p w:rsidR="00180661" w:rsidRPr="00FB2DBA" w:rsidRDefault="00180661" w:rsidP="00180661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результаты:</w:t>
      </w:r>
    </w:p>
    <w:p w:rsidR="00180661" w:rsidRPr="00FB2DBA" w:rsidRDefault="00180661" w:rsidP="00C24D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метапредм</w:t>
      </w:r>
      <w:r w:rsidR="00A30CC2" w:rsidRPr="00FB2DBA">
        <w:rPr>
          <w:rFonts w:ascii="Times New Roman" w:hAnsi="Times New Roman" w:cs="Times New Roman"/>
          <w:sz w:val="24"/>
          <w:szCs w:val="24"/>
        </w:rPr>
        <w:t>етных</w:t>
      </w:r>
      <w:proofErr w:type="spellEnd"/>
      <w:r w:rsidR="00A30CC2" w:rsidRPr="00FB2DBA">
        <w:rPr>
          <w:rFonts w:ascii="Times New Roman" w:hAnsi="Times New Roman" w:cs="Times New Roman"/>
          <w:sz w:val="24"/>
          <w:szCs w:val="24"/>
        </w:rPr>
        <w:t xml:space="preserve"> и предметных результатов.</w:t>
      </w:r>
    </w:p>
    <w:p w:rsidR="00180661" w:rsidRPr="00FB2DBA" w:rsidRDefault="00180661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-Чувство гордости за свою Родину, российский народ и историю России;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-Целостное восприятие окружающего мира.</w:t>
      </w:r>
      <w:r w:rsidRPr="00FB2DBA">
        <w:rPr>
          <w:rFonts w:ascii="Times New Roman" w:hAnsi="Times New Roman" w:cs="Times New Roman"/>
          <w:sz w:val="24"/>
          <w:szCs w:val="24"/>
        </w:rPr>
        <w:tab/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-Рефлексивную самооценку, умение анализировать свои действия и управлять ими.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-Навыки сотрудничества со взрослыми и сверстниками.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-Установка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наздоровый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 xml:space="preserve"> образ жизни, наличие мотивации к творческому труду, к работе на результат.</w:t>
      </w:r>
    </w:p>
    <w:p w:rsidR="00C24D94" w:rsidRPr="00FB2DBA" w:rsidRDefault="00C24D94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Будут сформированы 60%</w:t>
      </w:r>
    </w:p>
    <w:p w:rsidR="00A30CC2" w:rsidRPr="00FB2DBA" w:rsidRDefault="00C24D94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Получат возможность для формирования 2%</w:t>
      </w:r>
    </w:p>
    <w:p w:rsidR="00180661" w:rsidRPr="00FB2DBA" w:rsidRDefault="00180661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B2DB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FB2DBA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-Способность принимать и сохранять цели и задачи учебной деятельности,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находитьсредства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 xml:space="preserve"> и способы её осуществления.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-Овладение</w:t>
      </w:r>
      <w:r w:rsidR="00E946C1">
        <w:rPr>
          <w:rFonts w:ascii="Times New Roman" w:hAnsi="Times New Roman" w:cs="Times New Roman"/>
          <w:sz w:val="24"/>
          <w:szCs w:val="24"/>
        </w:rPr>
        <w:t xml:space="preserve"> </w:t>
      </w:r>
      <w:r w:rsidRPr="00FB2DBA">
        <w:rPr>
          <w:rFonts w:ascii="Times New Roman" w:hAnsi="Times New Roman" w:cs="Times New Roman"/>
          <w:sz w:val="24"/>
          <w:szCs w:val="24"/>
        </w:rPr>
        <w:t>способами выполнения заданий творческого и поискового характера.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180661" w:rsidRPr="00FB2DBA" w:rsidRDefault="00180661" w:rsidP="00A30C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lastRenderedPageBreak/>
        <w:t>-Использование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организации и передачи информации в соответствии с коммуникативными и познавательными задачами и технологиями учебного предмета, в том числе умение вводить текст с помощью клавиатуры компьютера, фиксировать (записывать) результаты измерения величин и анализировать изображения, звуки, готовить своё выступление и выступать с аудио-, видео- и графическим сопровождением.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-Овладение логическими действиями сравнения, анализа, синтеза, обобщения, классификации по родовидовым признакам, установления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аналогий и причинно-следственных связей, построения рассуждений, отнесения к известным понятиям.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 -Овладение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-Овладение базовыми предметными и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 xml:space="preserve"> понятиями, отражающими существенные связи и отношения между объектами и процессами.</w:t>
      </w:r>
    </w:p>
    <w:p w:rsidR="00180661" w:rsidRPr="00FB2DBA" w:rsidRDefault="00180661" w:rsidP="00180661">
      <w:pPr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-Умение работать в материальной и информационной среде начального общего образования (в том числе с учебными моделями) в соответствии с содержанием </w:t>
      </w:r>
      <w:r w:rsidR="008D558C" w:rsidRPr="00FB2DBA">
        <w:rPr>
          <w:rFonts w:ascii="Times New Roman" w:hAnsi="Times New Roman" w:cs="Times New Roman"/>
          <w:sz w:val="24"/>
          <w:szCs w:val="24"/>
        </w:rPr>
        <w:t>учебного предмета «Математика».</w:t>
      </w:r>
    </w:p>
    <w:p w:rsidR="00C24D94" w:rsidRPr="00FB2DBA" w:rsidRDefault="00C24D94" w:rsidP="005D0AF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Будут сформированы 65%</w:t>
      </w:r>
      <w:r w:rsidR="005D0AF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B2DBA">
        <w:rPr>
          <w:rFonts w:ascii="Times New Roman" w:hAnsi="Times New Roman" w:cs="Times New Roman"/>
          <w:b/>
          <w:sz w:val="24"/>
          <w:szCs w:val="24"/>
        </w:rPr>
        <w:t>Получат возможность для формирования 3%</w:t>
      </w:r>
    </w:p>
    <w:p w:rsidR="00180661" w:rsidRPr="00FB2DBA" w:rsidRDefault="00180661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-Использование приобретённых математических знаний для описания и объяснения окружающих предметов, процессов, явлений, а такж</w:t>
      </w:r>
      <w:r w:rsidR="008D558C" w:rsidRPr="00FB2DBA">
        <w:rPr>
          <w:rFonts w:ascii="Times New Roman" w:hAnsi="Times New Roman" w:cs="Times New Roman"/>
          <w:sz w:val="24"/>
          <w:szCs w:val="24"/>
        </w:rPr>
        <w:t xml:space="preserve">е для </w:t>
      </w:r>
      <w:r w:rsidRPr="00FB2DBA">
        <w:rPr>
          <w:rFonts w:ascii="Times New Roman" w:hAnsi="Times New Roman" w:cs="Times New Roman"/>
          <w:sz w:val="24"/>
          <w:szCs w:val="24"/>
        </w:rPr>
        <w:t>оценки их количественных и пространственных отношений.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-Овладение основами логического и алгоритмического </w:t>
      </w:r>
      <w:proofErr w:type="spellStart"/>
      <w:proofErr w:type="gramStart"/>
      <w:r w:rsidRPr="00FB2DBA">
        <w:rPr>
          <w:rFonts w:ascii="Times New Roman" w:hAnsi="Times New Roman" w:cs="Times New Roman"/>
          <w:sz w:val="24"/>
          <w:szCs w:val="24"/>
        </w:rPr>
        <w:t>мышления,пространственного</w:t>
      </w:r>
      <w:proofErr w:type="spellEnd"/>
      <w:proofErr w:type="gramEnd"/>
      <w:r w:rsidRPr="00FB2DBA">
        <w:rPr>
          <w:rFonts w:ascii="Times New Roman" w:hAnsi="Times New Roman" w:cs="Times New Roman"/>
          <w:sz w:val="24"/>
          <w:szCs w:val="24"/>
        </w:rPr>
        <w:t xml:space="preserve"> воображения и математической речи, основами </w:t>
      </w:r>
      <w:proofErr w:type="spellStart"/>
      <w:r w:rsidRPr="00FB2DBA">
        <w:rPr>
          <w:rFonts w:ascii="Times New Roman" w:hAnsi="Times New Roman" w:cs="Times New Roman"/>
          <w:sz w:val="24"/>
          <w:szCs w:val="24"/>
        </w:rPr>
        <w:t>счёта,измерения</w:t>
      </w:r>
      <w:proofErr w:type="spellEnd"/>
      <w:r w:rsidRPr="00FB2DBA">
        <w:rPr>
          <w:rFonts w:ascii="Times New Roman" w:hAnsi="Times New Roman" w:cs="Times New Roman"/>
          <w:sz w:val="24"/>
          <w:szCs w:val="24"/>
        </w:rPr>
        <w:t>, прикидки результата</w:t>
      </w:r>
      <w:r w:rsidR="008D558C" w:rsidRPr="00FB2DBA">
        <w:rPr>
          <w:rFonts w:ascii="Times New Roman" w:hAnsi="Times New Roman" w:cs="Times New Roman"/>
          <w:sz w:val="24"/>
          <w:szCs w:val="24"/>
        </w:rPr>
        <w:t>м</w:t>
      </w:r>
      <w:r w:rsidRPr="00FB2DBA">
        <w:rPr>
          <w:rFonts w:ascii="Times New Roman" w:hAnsi="Times New Roman" w:cs="Times New Roman"/>
          <w:sz w:val="24"/>
          <w:szCs w:val="24"/>
        </w:rPr>
        <w:t>и его оценки, наглядного представления данных в разной форме (таблицы, схемы, диаграммы),записи и выполнения алгоритмов.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180661" w:rsidRPr="00FB2DBA" w:rsidRDefault="00180661" w:rsidP="008D558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>-Умения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180661" w:rsidRPr="00FB2DBA" w:rsidRDefault="00180661" w:rsidP="00C24D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B2DBA">
        <w:rPr>
          <w:rFonts w:ascii="Times New Roman" w:hAnsi="Times New Roman" w:cs="Times New Roman"/>
          <w:sz w:val="24"/>
          <w:szCs w:val="24"/>
        </w:rPr>
        <w:t xml:space="preserve">-Приобретение первоначальных навыков работы на компьютере (набирать текст на клавиатуре, работать с меню, находить информацию по заданной теме, </w:t>
      </w:r>
      <w:r w:rsidR="008D558C" w:rsidRPr="00FB2DBA">
        <w:rPr>
          <w:rFonts w:ascii="Times New Roman" w:hAnsi="Times New Roman" w:cs="Times New Roman"/>
          <w:sz w:val="24"/>
          <w:szCs w:val="24"/>
        </w:rPr>
        <w:t xml:space="preserve">распечатывать её на принтере). </w:t>
      </w:r>
    </w:p>
    <w:p w:rsidR="00C24D94" w:rsidRPr="00FB2DBA" w:rsidRDefault="00C24D94" w:rsidP="00C24D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Будут сформированы 70%</w:t>
      </w:r>
    </w:p>
    <w:p w:rsidR="00C24D94" w:rsidRPr="00FB2DBA" w:rsidRDefault="00C24D94" w:rsidP="00C24D94">
      <w:pPr>
        <w:rPr>
          <w:rFonts w:ascii="Times New Roman" w:hAnsi="Times New Roman" w:cs="Times New Roman"/>
          <w:b/>
          <w:sz w:val="24"/>
          <w:szCs w:val="24"/>
        </w:rPr>
      </w:pPr>
      <w:r w:rsidRPr="00FB2DBA">
        <w:rPr>
          <w:rFonts w:ascii="Times New Roman" w:hAnsi="Times New Roman" w:cs="Times New Roman"/>
          <w:b/>
          <w:sz w:val="24"/>
          <w:szCs w:val="24"/>
        </w:rPr>
        <w:t>Получат возможность для формирования3%</w:t>
      </w:r>
    </w:p>
    <w:p w:rsidR="00180661" w:rsidRPr="00FB2DBA" w:rsidRDefault="00172B03" w:rsidP="00172B0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</w:t>
      </w:r>
      <w:r w:rsidR="00180661" w:rsidRPr="00FB2DBA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2F0D99" w:rsidRPr="00FB2DBA">
        <w:rPr>
          <w:rFonts w:ascii="Times New Roman" w:hAnsi="Times New Roman" w:cs="Times New Roman"/>
          <w:b/>
          <w:sz w:val="24"/>
          <w:szCs w:val="24"/>
        </w:rPr>
        <w:t>4</w:t>
      </w:r>
      <w:r w:rsidR="00180661" w:rsidRPr="00FB2DB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2"/>
        <w:gridCol w:w="7757"/>
        <w:gridCol w:w="2044"/>
      </w:tblGrid>
      <w:tr w:rsidR="00180661" w:rsidRPr="00FB2DBA" w:rsidTr="00180661"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0" w:type="auto"/>
          </w:tcPr>
          <w:p w:rsidR="00180661" w:rsidRPr="00FB2DBA" w:rsidRDefault="00180661" w:rsidP="001806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80661" w:rsidRPr="00FB2DBA" w:rsidRDefault="00180661" w:rsidP="001D76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Числа от 1 до 100</w:t>
            </w:r>
            <w:r w:rsidR="001D7699" w:rsidRPr="00FB2DB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D7699" w:rsidRPr="00FB2DBA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Числа, которые не больше 1000. Нумерация.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Величины.</w:t>
            </w:r>
          </w:p>
        </w:tc>
        <w:tc>
          <w:tcPr>
            <w:tcW w:w="0" w:type="auto"/>
          </w:tcPr>
          <w:p w:rsidR="00180661" w:rsidRPr="00FB2DBA" w:rsidRDefault="00D72136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D72136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вычитание.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часов 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D72136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180661" w:rsidRPr="00FB2DBA" w:rsidRDefault="001D7699" w:rsidP="001806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Умножение и деление.</w:t>
            </w:r>
          </w:p>
        </w:tc>
        <w:tc>
          <w:tcPr>
            <w:tcW w:w="0" w:type="auto"/>
          </w:tcPr>
          <w:p w:rsidR="00180661" w:rsidRPr="00FB2DBA" w:rsidRDefault="00F16A8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180661" w:rsidRPr="00FB2DBA" w:rsidTr="001D7699">
        <w:trPr>
          <w:trHeight w:val="360"/>
        </w:trPr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1D7699" w:rsidRPr="00FB2DBA" w:rsidRDefault="001D7699" w:rsidP="00180661">
            <w:pPr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3D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1D7699" w:rsidRPr="00FB2DBA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1D7699" w:rsidRPr="00FB2DBA" w:rsidTr="00180661">
        <w:trPr>
          <w:trHeight w:val="180"/>
        </w:trPr>
        <w:tc>
          <w:tcPr>
            <w:tcW w:w="0" w:type="auto"/>
          </w:tcPr>
          <w:p w:rsidR="001D7699" w:rsidRPr="00FB2DBA" w:rsidRDefault="001D7699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D7699" w:rsidRPr="00FB2DBA" w:rsidRDefault="009B452F" w:rsidP="00180661">
            <w:pPr>
              <w:tabs>
                <w:tab w:val="left" w:pos="3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0" w:type="auto"/>
          </w:tcPr>
          <w:p w:rsidR="001D7699" w:rsidRPr="00FB2DBA" w:rsidRDefault="009E3D55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D7699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180661" w:rsidRPr="00FB2DBA" w:rsidTr="00180661">
        <w:tc>
          <w:tcPr>
            <w:tcW w:w="0" w:type="auto"/>
          </w:tcPr>
          <w:p w:rsidR="00180661" w:rsidRPr="00FB2DBA" w:rsidRDefault="00180661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180661" w:rsidRPr="00FB2DBA" w:rsidRDefault="00180661" w:rsidP="00180661">
            <w:pPr>
              <w:tabs>
                <w:tab w:val="left" w:pos="6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B2DBA">
              <w:rPr>
                <w:rFonts w:ascii="Times New Roman" w:hAnsi="Times New Roman"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0" w:type="auto"/>
          </w:tcPr>
          <w:p w:rsidR="00180661" w:rsidRPr="00FB2DBA" w:rsidRDefault="009E3D55" w:rsidP="001806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180661" w:rsidRPr="00FB2DBA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180661" w:rsidRPr="00FB2DBA" w:rsidRDefault="00180661" w:rsidP="0018066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0661" w:rsidRPr="009B452F" w:rsidRDefault="009B452F" w:rsidP="00EE2797">
      <w:pPr>
        <w:pStyle w:val="15"/>
        <w:rPr>
          <w:lang w:val="ru-RU"/>
        </w:rPr>
      </w:pPr>
      <w:proofErr w:type="spellStart"/>
      <w:r>
        <w:t>Проектов</w:t>
      </w:r>
      <w:proofErr w:type="spellEnd"/>
      <w:r>
        <w:t>-</w:t>
      </w:r>
      <w:r>
        <w:rPr>
          <w:lang w:val="ru-RU"/>
        </w:rPr>
        <w:t>1</w:t>
      </w:r>
    </w:p>
    <w:p w:rsidR="00180661" w:rsidRPr="009B452F" w:rsidRDefault="00E36C66" w:rsidP="00EE2797">
      <w:pPr>
        <w:pStyle w:val="15"/>
        <w:rPr>
          <w:lang w:val="ru-RU"/>
        </w:rPr>
      </w:pPr>
      <w:proofErr w:type="spellStart"/>
      <w:r w:rsidRPr="00FB2DBA">
        <w:t>Проверочны</w:t>
      </w:r>
      <w:r w:rsidR="009B452F">
        <w:t>х</w:t>
      </w:r>
      <w:proofErr w:type="spellEnd"/>
      <w:r w:rsidR="009B452F">
        <w:t xml:space="preserve"> </w:t>
      </w:r>
      <w:proofErr w:type="spellStart"/>
      <w:r w:rsidR="009B452F">
        <w:t>работ</w:t>
      </w:r>
      <w:proofErr w:type="spellEnd"/>
      <w:r w:rsidR="009B452F">
        <w:t>-</w:t>
      </w:r>
      <w:r w:rsidR="009B452F">
        <w:rPr>
          <w:lang w:val="ru-RU"/>
        </w:rPr>
        <w:t>2</w:t>
      </w:r>
    </w:p>
    <w:p w:rsidR="00180661" w:rsidRPr="009B452F" w:rsidRDefault="009B452F" w:rsidP="00EE2797">
      <w:pPr>
        <w:pStyle w:val="15"/>
        <w:rPr>
          <w:lang w:val="ru-RU"/>
        </w:rPr>
      </w:pPr>
      <w:proofErr w:type="spellStart"/>
      <w:r>
        <w:t>Контроль</w:t>
      </w:r>
      <w:proofErr w:type="spellEnd"/>
      <w:r>
        <w:t xml:space="preserve"> и </w:t>
      </w:r>
      <w:proofErr w:type="spellStart"/>
      <w:r>
        <w:t>учет</w:t>
      </w:r>
      <w:proofErr w:type="spellEnd"/>
      <w:r>
        <w:t xml:space="preserve"> </w:t>
      </w:r>
      <w:proofErr w:type="spellStart"/>
      <w:r>
        <w:t>знаний</w:t>
      </w:r>
      <w:proofErr w:type="spellEnd"/>
      <w:r>
        <w:t>-</w:t>
      </w:r>
      <w:r>
        <w:rPr>
          <w:lang w:val="ru-RU"/>
        </w:rPr>
        <w:t>8</w:t>
      </w:r>
    </w:p>
    <w:p w:rsidR="008D558C" w:rsidRPr="009B452F" w:rsidRDefault="008D558C" w:rsidP="00EE2797">
      <w:pPr>
        <w:pStyle w:val="15"/>
        <w:rPr>
          <w:szCs w:val="28"/>
          <w:lang w:val="ru-RU"/>
        </w:rPr>
      </w:pPr>
    </w:p>
    <w:p w:rsidR="003F3DBE" w:rsidRDefault="003F3DBE" w:rsidP="005B154D">
      <w:pPr>
        <w:pStyle w:val="a8"/>
        <w:rPr>
          <w:rFonts w:ascii="Times New Roman" w:hAnsi="Times New Roman" w:cs="Times New Roman"/>
          <w:sz w:val="24"/>
          <w:szCs w:val="24"/>
          <w:lang w:eastAsia="en-US" w:bidi="en-US"/>
        </w:rPr>
      </w:pPr>
    </w:p>
    <w:p w:rsidR="005B154D" w:rsidRPr="003F3DBE" w:rsidRDefault="005D0AFB" w:rsidP="005B154D">
      <w:pPr>
        <w:pStyle w:val="a8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               </w:t>
      </w:r>
      <w:r w:rsidR="003F3DBE" w:rsidRPr="003F3DBE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Тематическое (поурочное) планирование к программе: </w:t>
      </w:r>
      <w:r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  </w:t>
      </w:r>
      <w:r w:rsidR="003F3DBE" w:rsidRPr="003F3DBE">
        <w:rPr>
          <w:rFonts w:ascii="Times New Roman" w:hAnsi="Times New Roman" w:cs="Times New Roman"/>
          <w:b/>
          <w:sz w:val="28"/>
          <w:szCs w:val="28"/>
          <w:lang w:eastAsia="en-US" w:bidi="en-US"/>
        </w:rPr>
        <w:t>Математика.</w:t>
      </w:r>
      <w:r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  </w:t>
      </w:r>
      <w:r w:rsidR="003F3DBE" w:rsidRPr="003F3DBE">
        <w:rPr>
          <w:rFonts w:ascii="Times New Roman" w:hAnsi="Times New Roman" w:cs="Times New Roman"/>
          <w:b/>
          <w:sz w:val="28"/>
          <w:szCs w:val="28"/>
          <w:lang w:eastAsia="en-US" w:bidi="en-US"/>
        </w:rPr>
        <w:t xml:space="preserve"> Моро М. И.   4 класс</w:t>
      </w:r>
    </w:p>
    <w:p w:rsidR="003F3DBE" w:rsidRPr="003F3DBE" w:rsidRDefault="003F3DBE" w:rsidP="003F3D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61"/>
        <w:gridCol w:w="567"/>
        <w:gridCol w:w="283"/>
        <w:gridCol w:w="2977"/>
        <w:gridCol w:w="4252"/>
        <w:gridCol w:w="1985"/>
        <w:gridCol w:w="1417"/>
      </w:tblGrid>
      <w:tr w:rsidR="003F3DBE" w:rsidRPr="00EE2797" w:rsidTr="003F3DBE">
        <w:trPr>
          <w:trHeight w:val="540"/>
        </w:trPr>
        <w:tc>
          <w:tcPr>
            <w:tcW w:w="67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261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Тема урока</w:t>
            </w:r>
          </w:p>
        </w:tc>
        <w:tc>
          <w:tcPr>
            <w:tcW w:w="850" w:type="dxa"/>
            <w:gridSpan w:val="2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Количество часов</w:t>
            </w:r>
          </w:p>
        </w:tc>
        <w:tc>
          <w:tcPr>
            <w:tcW w:w="9214" w:type="dxa"/>
            <w:gridSpan w:val="3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Примечание </w:t>
            </w:r>
          </w:p>
        </w:tc>
      </w:tr>
      <w:tr w:rsidR="003F3DBE" w:rsidRPr="00EE2797" w:rsidTr="003F3DBE">
        <w:trPr>
          <w:trHeight w:val="351"/>
        </w:trPr>
        <w:tc>
          <w:tcPr>
            <w:tcW w:w="675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предметные</w:t>
            </w:r>
          </w:p>
        </w:tc>
        <w:tc>
          <w:tcPr>
            <w:tcW w:w="4252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1985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личностные</w:t>
            </w:r>
          </w:p>
        </w:tc>
        <w:tc>
          <w:tcPr>
            <w:tcW w:w="1417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51"/>
        </w:trPr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Числа от 1 до 1000 (13 ч)</w:t>
            </w:r>
          </w:p>
        </w:tc>
      </w:tr>
      <w:tr w:rsidR="003F3DBE" w:rsidRPr="00EE2797" w:rsidTr="003F3DBE">
        <w:trPr>
          <w:trHeight w:val="385"/>
        </w:trPr>
        <w:tc>
          <w:tcPr>
            <w:tcW w:w="67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Нумерация.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последовательность чисел в пределах 1000.     Уметь вычислять 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предполагать, какая информация нужна для решения учебной задачи в один шаг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-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Донести свою позицию до </w:t>
            </w:r>
            <w:proofErr w:type="spellStart"/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других:оформлять</w:t>
            </w:r>
            <w:proofErr w:type="spellEnd"/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свои мысли в устной и письменной речи с учётом своих учебных и жизненных речевых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Самостоятельно формулировать цели урока после предварительного обсуждения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Самостоятельно определять и высказывать общие для всех людей правила поведения при общении и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последовательность чисел в пределах 1000.    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Уметь вычислять значение числового выражения, содержащего 2-3 действия. Понимать правила порядка выполнения действий.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таблицу сложения и вычитания однозначных чисел. Уметь пользоваться изученной терминологией     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 .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                                 .                    .                                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Добывать новые знания: извлекать информацию, представленную в разных формах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Донести свою позицию до </w:t>
            </w:r>
            <w:proofErr w:type="spellStart"/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других:высказывать</w:t>
            </w:r>
            <w:proofErr w:type="spellEnd"/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свою точку зрения и пытаться её обосновать, приводя аргументы.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самостоятельносозданных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ситуациях общения и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опираясь на общие для всех простые правила поведения, 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делатьвыбор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какой поступок совершить.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письменные вычисления (сложение и вычитание многозначных чисел, умножение и деление многозначных чисел на однозначные),вычислять значение числового выражения, содержащего 2-3 действия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Отбирать необходимые для решения учебной задачи  источники информации</w:t>
            </w:r>
          </w:p>
          <w:p w:rsidR="003F3DBE" w:rsidRPr="00EE2797" w:rsidRDefault="003F3DBE" w:rsidP="00E94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Донести свою позицию до других:</w:t>
            </w:r>
            <w:r w:rsidR="00E946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-Составлять план решения проблемы совместно с учителем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выполнять письменные вычисления(сложение и вычитание многозначных чисел, умножение и деление многозначных чисел на однозначные),вычислять значение числового выражения, содержащего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2-3 действия.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Отбирать необходимые для решения учебной задачи  источники информации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Донести свою позицию до других:</w:t>
            </w:r>
            <w:r w:rsidR="00E946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Составлять план решения проблемы совместно с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учителем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пользоваться изученной терминологией решать текстовые задачи арифметическим способом, выполнять приемы письменного умножения трехзначных чисел на однозначные.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Отбирать необходимые для решения учебной задачи  источники информации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Донести свою позицию до других: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Учиться, совместно с учителем, обнаруживать и формулировать учебную проблему.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пользоваться изученной терминологией решать текстовые задачи арифметическим способом, выполнять приемы письменного умножения трехзначных чисел на однозначные, используя переместительное свойство умножения.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выполнять приемы письменного деления на однозначное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число.знать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таблицу умножения и деления однозначных чисел.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Ориентироваться в своей системе знаний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-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Донести свою позицию до </w:t>
            </w:r>
            <w:proofErr w:type="spellStart"/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других:оформлять</w:t>
            </w:r>
            <w:proofErr w:type="spellEnd"/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свои мысли в устной и письменной речи с учётом своих учебных и жизненных речевых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выполнять письменное деление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трехзначных чисел на однозначные,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делатьвыводы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других, пытаться принимать другую точку зрения, быть готовым изменить свою точку зрения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Регулятивные - Самостоятельно формулировать тему и цели урока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Четыре арифметических действия.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письменное деление трехзначных чисел на однозначные, когда в записи частного есть ноль.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- 1.Добывать новые знания: извлекать информацию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2.Ориентироваться в своей системе знаний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Слушать других, пытаться принимать другую точку зрения, быть готовым изменить свою точку зрения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Самостоятельно формулировать тему и цели урока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Самостоятельно определять и высказывать общие для всех людей правила поведения при общении и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269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Знакомство со столбчатыми диаграммами. Чтение и составление столбчатых диаграмм.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строить диаграммы и переводить их в таблицы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Познавательные - Перерабатывать полученную информацию Коммуникативные - Умение рассуждать  и  доказывать свою точку зрения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172B03">
        <w:trPr>
          <w:trHeight w:val="3818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12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пользоваться изученной терминологией, решать текстовые задачи арифметическим способом, выполнять письменные вычисления</w:t>
            </w:r>
            <w:r w:rsidR="00342428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(Сложение и вычитание многозначных чисел, умножение и деление многозначных чисел на однозначные.)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Ориентироваться в своей системе знаний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Донести свою позицию до других:</w:t>
            </w:r>
            <w:r w:rsidR="003424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оформлять свои мысли в устной и письменной речи с учётом своих учебных и жизненных речевых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3261" w:type="dxa"/>
          </w:tcPr>
          <w:p w:rsidR="003F3DBE" w:rsidRPr="00342428" w:rsidRDefault="00342428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4242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Входная контрольная работа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№1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42428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Выявление знаний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tabs>
                <w:tab w:val="left" w:pos="316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Числа, которые не больше 1000</w:t>
            </w:r>
            <w:r w:rsidR="0034242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 </w:t>
            </w: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Нумерация (11 ч)</w:t>
            </w:r>
          </w:p>
        </w:tc>
      </w:tr>
      <w:tr w:rsidR="003F3DBE" w:rsidRPr="00EE2797" w:rsidTr="003F3DBE">
        <w:trPr>
          <w:trHeight w:val="3134"/>
        </w:trPr>
        <w:tc>
          <w:tcPr>
            <w:tcW w:w="675" w:type="dxa"/>
            <w:tcBorders>
              <w:top w:val="single" w:sz="6" w:space="0" w:color="000000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14</w:t>
            </w:r>
          </w:p>
        </w:tc>
        <w:tc>
          <w:tcPr>
            <w:tcW w:w="3261" w:type="dxa"/>
            <w:tcBorders>
              <w:top w:val="single" w:sz="6" w:space="0" w:color="000000"/>
              <w:bottom w:val="single" w:sz="4" w:space="0" w:color="auto"/>
            </w:tcBorders>
          </w:tcPr>
          <w:p w:rsidR="00342428" w:rsidRDefault="00342428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Новая счётная единица </w:t>
            </w:r>
            <w:r w:rsidR="003424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тысяча</w:t>
            </w:r>
            <w:r w:rsidR="003424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последовательность чисел в пределах100000,понятия "разряды" и "классы".Уметь читать ,записывать числа ,которые больше 1000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Добывать новые знания: извлекать информацию, представленную в разных формах.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Слушать других, быть готовым изменить свою точку зрения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Самостоятельно формулировать цели урока после предварительного обсуждения.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</w:t>
            </w:r>
            <w:proofErr w:type="spellEnd"/>
          </w:p>
          <w:p w:rsidR="003F3DBE" w:rsidRPr="00EE2797" w:rsidRDefault="00342428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созданных ситуациях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общения и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опираясь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 общие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всех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простые правила поведения, 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выбор,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какой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поступок совершить.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411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 единиц и класс тысяч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Чтение и запись многозначных чисел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читать, записывать и сравнивать числа в пределах 1000000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записывать и сравнивать числа в пределах 1000000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- 1.Читать вслух и про себя тексты учебников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 отделять новое от известного;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выделять главное;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Умение писать под диктовку,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Представление многозначных чисел в виде суммы разрядных слагаемых. 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представлять многозначное число в виде суммы разрядных слагаемых.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Сравнение многозначных чисел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читать,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записывать и сравнивать числа.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 в один шаг.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Читать вслух и про себя тексты учебников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отделять новое от известного; выделять главное;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Умение писать под диктовку,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 решения проблемы (задачи) совместно с учителем.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Увеличение, уменьшение числа в 10, 100, 1000 раз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Уметь увеличивать и уменьшать числа в 10,100,1000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 ,уметь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устанавливать связь между компонентами и результатами действий. Уметь решать геометрические задачи.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Выделение в числе общего количества единиц любого разряда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находить количество единиц какого-либо разряда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 в один шаг.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Читать вслух и про себя тексты учебников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отделять новое от известного; выделять главное;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2. Умение писать под диктовку,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Работать по плану, сверяя свои действия с целью, корректировать свою деятельность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 миллионов.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класс миллионов, последовательность чисел в пределах 100000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Класс миллиардов 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читать, записывать и сравнивать числа в пределах 1000000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-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задачи,</w:t>
            </w:r>
          </w:p>
          <w:p w:rsidR="003F3DBE" w:rsidRPr="00EE2797" w:rsidRDefault="00172B03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елать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Перерабатывать полученную информацию: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делатьвыводы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знания, умения и навыки по теме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 Нумерация чисел больше 1000»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3DBE" w:rsidRPr="00DB08CE" w:rsidRDefault="00DB08C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B08C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 № 2</w:t>
            </w: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4252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Перерабатывать полученную информацию: делать</w:t>
            </w:r>
            <w:r w:rsidR="00172B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Корректировать свою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Величины(18 ч)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DB08CE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DB08C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Единицы длины – километр 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единицы длины. Уметь сравнивать величины по их числовым значениям, выражать данные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величины в различных единицах.</w:t>
            </w:r>
          </w:p>
        </w:tc>
        <w:tc>
          <w:tcPr>
            <w:tcW w:w="4252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задачи,</w:t>
            </w:r>
          </w:p>
          <w:p w:rsidR="003F3DBE" w:rsidRPr="00EE2797" w:rsidRDefault="009B452F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елать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Слушать других, пытаться принимать другую точку зрения, быть готовым изменить свою точку зрения.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Самостоятельно определять и высказывать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общие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всех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 людей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поведения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общении </w:t>
            </w:r>
          </w:p>
          <w:p w:rsidR="009B452F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сотрудничестве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единиц длины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единицы длины. Уметь сравнивать величины по их числовым значениям, выражать данные величины в различных единицах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задачи,</w:t>
            </w:r>
          </w:p>
          <w:p w:rsidR="003F3DBE" w:rsidRPr="00EE2797" w:rsidRDefault="00172B03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елать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-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определять и высказывать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общие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всех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людей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поведения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 общении </w:t>
            </w:r>
          </w:p>
          <w:p w:rsidR="009B452F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сотрудничестве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861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Единицы площади Квадратный километр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единицы площади. Уметь  использовать приобретенные знания для сравнения и упорядочения объектов по разным признакам: длине, площади, массе.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задачи,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делатьвыводы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Самостоятельно формулировать цели урока после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1282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28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площади Квадратный миллиметр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единицы площади. Уметь  использовать приобретенные знания для сравнения и упорядочения объектов по разным признакам: длине, площади, массе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единиц площади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таблицу единиц площади. Уметь сравнивать величины по их числовым значениям. Уметь вычислят</w:t>
            </w:r>
            <w:r w:rsidR="009B452F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ь периметр и площадь прямоугольни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ка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(квадрата) 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задачи,</w:t>
            </w:r>
          </w:p>
          <w:p w:rsidR="003F3DBE" w:rsidRPr="00EE2797" w:rsidRDefault="009B452F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елать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выводы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Слышать и слушать,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выделять главное из сказанного,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Самостоятельно формулировать цели урока после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Определение  площади с помощью палетки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424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прием измерения площади фигуры с помощью палетки. 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Выделять главное,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Описывать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 (задачи) совместно с учителем.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449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Масса. Единицы массы: центнер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понятия "массы, единицы массы"Уметь сравнивать величины по их числовым значениям.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Отделять новое от известного; 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22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32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:rsidR="003F3DBE" w:rsidRPr="001068DE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1068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Масса. Единицы массы: тонна.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EE2797">
        <w:trPr>
          <w:trHeight w:val="306"/>
        </w:trPr>
        <w:tc>
          <w:tcPr>
            <w:tcW w:w="67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1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EE2797">
        <w:trPr>
          <w:trHeight w:val="2678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Таблица единиц массы 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понятия "массы, единицы массы"Уметь сравнивать величины по их числовым значениям. Знать таблицу единиц массы.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Рассуждать,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3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пройденного«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Что узнали. Чему научились»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42428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единицы площади. Уметь  использовать приобретенные знания для сравнения и упорядочения объектов по разным признакам: длине, площади, массе.  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 Ориентироваться в своей системе знаний: самостоятельно предполагать, какая информация нужна для решения учебной задачи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- Рассуждать,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17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342428" w:rsidRDefault="00342428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342428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 №</w:t>
            </w:r>
            <w:r w:rsidR="00DB08C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142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1B5F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42428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Время.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единицы времени. Уметь использовать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 xml:space="preserve">знания для определения времени по часам (в часах, минутах). Уметь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Сравнивать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величины, выражать данные величины в различных единицах, часах, минутах). Уметь сравнивать величины, выражать данные величины в различных единицах.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Ориентироваться в своей системе знаний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Перерабатывать полученную информацию: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делатьвыводы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Отделять новое от известного;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Самостоятельно </w:t>
            </w:r>
            <w:r w:rsidRPr="00EE2797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формулировать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тему и цели урока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времени: секунда.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сравнивать величины, выражать данные величины в различных единицах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Ориентироваться в своей системе знаний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Перерабатывать полученную информацию: делать</w:t>
            </w:r>
            <w:r w:rsidR="00172B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Отделять новое от известного; 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Единицы времени: век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единицы времени. Уметь сравнивать величины, выражать данные величины в различных единицах.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Ориентироваться в своей системе знаний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Перерабатывать полученную информацию: делать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Отделять новое от известного; 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 работая по плану, сверять свои действия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56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40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единиц времени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Ориентироваться в своей системе знаний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Перерабатывать полученную информацию: делать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Отделять новое от известного;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Донести свою позицию до других. 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 работая по плану, сверять свои действия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определение начала, продолжительности и конца события.</w:t>
            </w:r>
          </w:p>
        </w:tc>
        <w:tc>
          <w:tcPr>
            <w:tcW w:w="85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3261" w:type="dxa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определение начала, продолжительности и конца события.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определять время по часам (в часах и минутах). Сравнивать величины по их числовым значениям.</w:t>
            </w:r>
          </w:p>
        </w:tc>
        <w:tc>
          <w:tcPr>
            <w:tcW w:w="4252" w:type="dxa"/>
            <w:vMerge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Сложение и вычитание (11 ч)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сложения и вычитания многозначных чисел.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письменные вычисления (сложение и вычитание многозначных чисел),вычисления с нулем, пользоваться изученной математической терминологией.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сравнивать и  группировать факты.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Выделять главное, задавать вопросы на понимание.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3F3DBE" w:rsidRPr="00EE2797" w:rsidRDefault="003F3DBE" w:rsidP="0017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самостоятельно</w:t>
            </w:r>
            <w:r w:rsidR="00172B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созданных ситуациях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общения и сотрудничества, опираясь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 общие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всех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простые правила поведения, 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выбор,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какой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поступок совершить.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65"/>
        </w:trPr>
        <w:tc>
          <w:tcPr>
            <w:tcW w:w="675" w:type="dxa"/>
          </w:tcPr>
          <w:p w:rsidR="003F3DBE" w:rsidRPr="00EE2797" w:rsidRDefault="003F3DBE" w:rsidP="00C40E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сложения и вычитания многозначных чисел.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устные  и письменные вычисления (сложение и вычитание многозначных чисел)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93"/>
        </w:trPr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сложения и вычитания многозначных чисел.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правило нахождения неизвестного слагаемого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сравнивать и  группировать факты.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Слышать и слушать. 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значений величин.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приемы сложения и вычитания величин, уметь выражать величины в разных единицах.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Добывать новые знания: извлекать информацию, представленную в разных формах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Сотрудничать в совместном решении проблемы (задачи)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 решения задачи совместно с учителем.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2671D5" w:rsidRDefault="003F3DBE" w:rsidP="00D532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2671D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Сложение и вычитание значений величин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приемы сложения и вычитания величин, уметь выражать величины в разных единицах.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Донести свою позицию до других: обосновать, приводя аргументы.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текстовые задачи арифметическим способом. Знать терминологию.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Делать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ыводы на основе обобщения   знаний.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Донести свою позицию до других:</w:t>
            </w:r>
            <w:r w:rsidR="009B452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высказывать свою точку зрения и пытаться её обосновать, приводя аргументы.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  работая по плану, сверять свои действия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текстовые задачи арифметическим способом, проверять правильность вычислений.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«Странички для любознательных» - задания творческого и поискового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характера: логические задачи и задачи повышенного уровня сложности.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решать текстовые задачи арифметическим способом, проверять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правильность вычислений.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 xml:space="preserve">Познавательные -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какая информация нужна для решения учебной задачи,</w:t>
            </w:r>
          </w:p>
          <w:p w:rsidR="003F3DBE" w:rsidRPr="00EE2797" w:rsidRDefault="00172B03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елать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677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анализировать ошибки, совершенствовать умение решать текстовые задачи.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 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делать</w:t>
            </w:r>
            <w:r w:rsidR="008B26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Корректировать свою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155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8B26FA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Проверочная работа </w:t>
            </w:r>
            <w:r w:rsidRPr="00781F20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«Проверим себя и оценим свои достижения» (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тестовая форма). Анализ результатов.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8B26FA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Оценивать результаты усвоения учебного материала, делать выводы, планировать действия.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380"/>
        </w:trPr>
        <w:tc>
          <w:tcPr>
            <w:tcW w:w="675" w:type="dxa"/>
            <w:tcBorders>
              <w:top w:val="single" w:sz="4" w:space="0" w:color="auto"/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</w:t>
            </w:r>
            <w:r w:rsidR="00D53223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6" w:space="0" w:color="000000"/>
            </w:tcBorders>
          </w:tcPr>
          <w:p w:rsidR="003F3DBE" w:rsidRPr="008B26FA" w:rsidRDefault="00DB08C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6" w:space="0" w:color="000000"/>
            </w:tcBorders>
          </w:tcPr>
          <w:p w:rsidR="003F3DBE" w:rsidRPr="00EE2797" w:rsidRDefault="008B26FA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анализировать ошибки</w:t>
            </w:r>
          </w:p>
        </w:tc>
        <w:tc>
          <w:tcPr>
            <w:tcW w:w="4252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528"/>
        </w:trPr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Умножение и деление (71ч)</w:t>
            </w:r>
          </w:p>
        </w:tc>
      </w:tr>
      <w:tr w:rsidR="003F3DBE" w:rsidRPr="00EE2797" w:rsidTr="008B26FA">
        <w:trPr>
          <w:trHeight w:val="528"/>
        </w:trPr>
        <w:tc>
          <w:tcPr>
            <w:tcW w:w="67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однозначное.</w:t>
            </w:r>
          </w:p>
        </w:tc>
        <w:tc>
          <w:tcPr>
            <w:tcW w:w="56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письменные приемы умножения, делать проверку, решать текстовые задачи арифметическим способом.</w:t>
            </w:r>
          </w:p>
        </w:tc>
        <w:tc>
          <w:tcPr>
            <w:tcW w:w="4252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="008B26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8B26F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Слышать и слушать.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Выделять главное,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задавать вопросы на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понимание .</w:t>
            </w:r>
            <w:proofErr w:type="gram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6" w:space="0" w:color="000000"/>
            </w:tcBorders>
          </w:tcPr>
          <w:p w:rsidR="008B26FA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 самостоятельно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созданных ситуациях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общения и сотрудничества, опираясь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на общие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всех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простые правила поведения, 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выбор,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какой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поступок совершить.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однозначное.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приемы письменного умножения вида 4019×7 Уметь вычислять значения числового выражения, содержащего 2-3 действия(со скобками и без)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Учиться связно отвечать по плану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Слышать и слушать.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Выделять главное,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задавать вопросы на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понимание .</w:t>
            </w:r>
            <w:proofErr w:type="gram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план решения проблемы.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Умножение чисел, оканчивающихся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приемы письменного умножения чисел, оканчивающихся нулями, уметь делать проверку.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на однозначное.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деление многозначного числа на однозначное число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1187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58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на однозначное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деление многозначного числа на однозначное число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411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59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на однозначное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текстовых задач.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решать задачи на пропорциональное деление, совершенствовать вычислительные навыки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Добывать новые знания: извлекать информацию, представленную в разных формах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Сотрудничать в совместном решении проблемы (задачи)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задачи совместно с учителем.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текстовых задач.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решать задачи на пропорциональное деление,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совершенствовать вычислительные навыки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62</w:t>
            </w:r>
          </w:p>
        </w:tc>
        <w:tc>
          <w:tcPr>
            <w:tcW w:w="3261" w:type="dxa"/>
          </w:tcPr>
          <w:p w:rsidR="003F3DBE" w:rsidRPr="00D86ACD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86ACD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 №4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Выявить знания и умения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3261" w:type="dxa"/>
          </w:tcPr>
          <w:p w:rsidR="003F3DBE" w:rsidRPr="00EE2797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анализировать ошибки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 с целью и, при необходимости, исправлять ошибки с помощью учителя 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E946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E946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Задавать вопросы на обобщение.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</w:t>
            </w:r>
          </w:p>
        </w:tc>
        <w:tc>
          <w:tcPr>
            <w:tcW w:w="3261" w:type="dxa"/>
          </w:tcPr>
          <w:p w:rsidR="003F3DBE" w:rsidRPr="00EE2797" w:rsidRDefault="00D86ACD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письменный прием умножения и деления многозначных чисел, сложение и вычитание многозначных чисел.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DB08CE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65</w:t>
            </w:r>
          </w:p>
          <w:p w:rsidR="00DB08CE" w:rsidRPr="00DB08CE" w:rsidRDefault="00DB08CE" w:rsidP="00DB08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8"/>
                <w:lang w:eastAsia="ru-RU"/>
              </w:rPr>
            </w:pPr>
            <w:r w:rsidRPr="00DB08CE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8"/>
                <w:lang w:eastAsia="ru-RU"/>
              </w:rPr>
              <w:t xml:space="preserve">2 </w:t>
            </w:r>
            <w:proofErr w:type="spellStart"/>
            <w:r w:rsidRPr="00DB08CE">
              <w:rPr>
                <w:rFonts w:ascii="Times New Roman" w:eastAsia="Times New Roman" w:hAnsi="Times New Roman" w:cs="Times New Roman"/>
                <w:b/>
                <w:color w:val="FF0000"/>
                <w:sz w:val="16"/>
                <w:szCs w:val="28"/>
                <w:lang w:eastAsia="ru-RU"/>
              </w:rPr>
              <w:t>полуг</w:t>
            </w:r>
            <w:proofErr w:type="spellEnd"/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Скорость. Время. Расстояние. Единицы скорости.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понятие Скорость. Время. Расстояние.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Познавательные - Перерабатывать полученную информацию: сравнивать и  группировать факты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Коммуникативные - Выделять главное, задавать вопросы на понимание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Регулятивные - Самостоятельно формулировать цели урока после предварительного обсуждения</w:t>
            </w:r>
          </w:p>
        </w:tc>
        <w:tc>
          <w:tcPr>
            <w:tcW w:w="1985" w:type="dxa"/>
            <w:vMerge w:val="restart"/>
          </w:tcPr>
          <w:p w:rsidR="00D86ACD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самостоятельно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созданных ситуациях общения и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ва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опираясь на общие для всех простые правила поведения,  делать</w:t>
            </w:r>
            <w:r w:rsidR="00D86A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выбор, какой поступок совершить.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Взаимосвязь между скоростью, временем и расстоянием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пользоваться терминологией. Уметь решать текстовые задачи арифметическим способом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сравнивать и  группировать факты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Выделять главное, задавать вопросы на понимание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Самостоятельно формулировать цели урока после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предварительного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с величинами: скорость, время, расстояние.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Перерабатывать полученную информацию: определять причины явлений, событий.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D86A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Рассуждать.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Составлять план решения проблемы. Работая по плану, сверять свои действия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с величинами: скорость, время, расстояние.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D86ACD">
        <w:trPr>
          <w:trHeight w:val="2202"/>
        </w:trPr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Умножение числа на произведение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приемы письменного умножения и деления многозначных чисел на однозначные. Уметь делать проверку.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Рассуждать. 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D86ACD">
        <w:trPr>
          <w:trHeight w:val="1540"/>
        </w:trPr>
        <w:tc>
          <w:tcPr>
            <w:tcW w:w="675" w:type="dxa"/>
            <w:vMerge w:val="restart"/>
            <w:tcBorders>
              <w:top w:val="single" w:sz="4" w:space="0" w:color="auto"/>
            </w:tcBorders>
          </w:tcPr>
          <w:p w:rsidR="003F3DBE" w:rsidRPr="002671D5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ru-RU"/>
              </w:rPr>
            </w:pPr>
            <w:r w:rsidRPr="002671D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Устные приёмы умножения вида 18*20, 25*12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Умение решать текстовые задачи арифметическим способом. Выполнять устное умножение вида 18*20, 25*12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 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 Рассуждать. Объяснять действия.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D86ACD">
        <w:trPr>
          <w:trHeight w:val="104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42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Устные приёмы умножения вида 18*20, 25*12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Умение решать текстовые задачи арифметическим способом. Выполнять устное умножение вида 18*20, 25*12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Познавательные - 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Коммуникативные - Рассуждать. 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491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Устные приёмы умножения вида 18*20, 25*12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Умение решать текстовые задачи арифметическим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способом. Выполнять устное умножение вида 18*20, 25*12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Познавательные - Учиться связно отвечать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Коммуникативные - Рассуждать. 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Регулятивные -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73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Письменное умножение на числа, оканчивающиеся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Добывать новые знания: извлекать информацию, представленную в разных формах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Учиться связно отвечать по плану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Составлять план решения проблемы (задачи) совместно с учителем.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Работая по плану, сверять свои действия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Письменное умножение чисел, запись которых оканчивается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Письменное умножение двух чисел, оканчивающихся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способом. Выполнять письменное умножение на числа, оканчивающиеся нулями.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«Страничка для любознательных» - задания творческого и поискового характера: логические задачи; задачи-расчёты; математические игры.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 на нахождение скорости, времени и расстояния.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сравнивать и  группировать факты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«Страничка для любознательных» - задания творческого и поискового характера: логические задачи; задачи-расчёты;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математические игры.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группировать множители в произведение. Знать конкретный смысл умножения и деления. Названия действий и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компонентов. Связи между результатами и компонентами умножения и деления.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Регулятивные - Учиться планировать свои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«Что узнали. Чему научились»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Закреплять умение решать задачи,</w:t>
            </w:r>
            <w:r w:rsidR="00E946C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совершенствовать вычислительные навыки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79</w:t>
            </w:r>
          </w:p>
        </w:tc>
        <w:tc>
          <w:tcPr>
            <w:tcW w:w="3261" w:type="dxa"/>
          </w:tcPr>
          <w:p w:rsidR="003F3DBE" w:rsidRPr="00014D66" w:rsidRDefault="00014D66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14D6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 № 5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014D66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Выявление знаний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3261" w:type="dxa"/>
          </w:tcPr>
          <w:p w:rsidR="003F3DBE" w:rsidRPr="00EE2797" w:rsidRDefault="002671D5" w:rsidP="002671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ошибками. Деление числа на произведение.стр25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применять прием письменного умножения и деления.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3261" w:type="dxa"/>
          </w:tcPr>
          <w:p w:rsidR="003F3DBE" w:rsidRPr="00EE2797" w:rsidRDefault="002671D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Деление числа на произведение.стр26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применять приемы устного деления.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 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Учиться связно отвечать по плану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Выделять главное, задавать вопросы на понимание.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 планировать свои действия.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самостоятельно</w:t>
            </w:r>
            <w:r w:rsidR="00781F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созданных ситуациях общения и сотрудничества, опираясь на общие для всех простые правила поведения,  делать</w:t>
            </w:r>
            <w:r w:rsidR="00781F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выбор,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какой поступок совершить.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618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82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Деление с остатком на 10, 100, 1000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арифметическим способом. Уметь выполнять деление с остатком в пределах 100.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Учиться связно отвечать по плану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Рассуждать.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действия.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план решения проблемы (задачи) совместно с учителем.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712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83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Деление с остатком на 10, 100, 1000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Умение решать текстовые задачи арифметическим способом. Уметь выполнять деление с остатком в пределах 100.</w:t>
            </w: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Познавательные 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Делать 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Учиться связно отвечать по плану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Коммуникативные - Рассуждать.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письменные приёмы деления на числа, оканчивающиеся нулями, при однозначном частном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 связно отвечать по плану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Рассуждать.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и слышать.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 решения проблемы (задачи) совместно с учителем.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3261" w:type="dxa"/>
          </w:tcPr>
          <w:p w:rsidR="003F3DBE" w:rsidRPr="00394909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8"/>
                <w:lang w:eastAsia="ru-RU"/>
              </w:rPr>
            </w:pPr>
            <w:r w:rsidRPr="00394909">
              <w:rPr>
                <w:rFonts w:ascii="Times New Roman" w:eastAsia="Times New Roman" w:hAnsi="Times New Roman" w:cs="Times New Roman"/>
                <w:color w:val="C00000"/>
                <w:sz w:val="24"/>
                <w:szCs w:val="28"/>
                <w:lang w:eastAsia="ru-RU"/>
              </w:rPr>
              <w:t>Письменное деление на числа, оканчивающиеся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письменные приёмы деления на числа, оканчивающиеся нулями, когда в частном две цифры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Письменное деление  на числа, оканчивающиеся нулями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453"/>
        </w:trPr>
        <w:tc>
          <w:tcPr>
            <w:tcW w:w="67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87</w:t>
            </w:r>
          </w:p>
        </w:tc>
        <w:tc>
          <w:tcPr>
            <w:tcW w:w="3261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одновременное встречное движение, на одновременное движение в противоположных направлениях.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решать задачи на нахождение четвёртого пропорционального способом отношений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014D66">
        <w:trPr>
          <w:trHeight w:val="276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475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одновременное встречное движение, на одновременное движение в противоположных направлениях.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решать задачи на нахождение четвёртого пропорционального способом отношений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одновременное встречное движение, на одновременное движение в противоположных направлениях.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Умение решать текстовые задачи на движение в противоположных направлениях.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делать</w:t>
            </w:r>
            <w:r w:rsidR="00781F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Сотрудничать в совместном решении проблемы.  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 решения проблемы Работая по плану, сверять свои действия.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пройденного: «Что узнали. Чему научились». Наш проект «Математика вокруг нас». Составление сборника математических задач и заданий.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Знать письменные приёмы деления на числа, оканчивающиеся нулями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781F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781F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91</w:t>
            </w:r>
          </w:p>
        </w:tc>
        <w:tc>
          <w:tcPr>
            <w:tcW w:w="3261" w:type="dxa"/>
          </w:tcPr>
          <w:p w:rsidR="003F3DBE" w:rsidRPr="00EE2797" w:rsidRDefault="009B452F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 xml:space="preserve">Проверочная </w:t>
            </w:r>
            <w:r w:rsidR="003F3DBE" w:rsidRPr="00014D66">
              <w:rPr>
                <w:rFonts w:ascii="Times New Roman" w:eastAsia="Times New Roman" w:hAnsi="Times New Roman" w:cs="Times New Roman"/>
                <w:sz w:val="24"/>
                <w:szCs w:val="28"/>
                <w:u w:val="single"/>
                <w:lang w:eastAsia="ru-RU"/>
              </w:rPr>
              <w:t xml:space="preserve"> работа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«Проверим себя и оценим свои достижения» (тестовая </w:t>
            </w:r>
            <w:r w:rsidR="003F3DBE"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форма). Анализ результатов.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применять прием письменного умножения и деления.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92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Умножение числа на сумму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18740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Перерабатывать полученную информацию: делать</w:t>
            </w:r>
            <w:r w:rsidR="0018740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Отделять новое от известного. Рассуждать. 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Самостоятельно формулировать цели урока.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определять и высказывать общие правила  при  сотрудничестве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93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Умножение числа на сумму. 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правило умножения числа на сумму. Уметь применять прием письменного умножения и деления.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Алгоритм письменного умножения многозначного числа на двузначное и трёхзначное число. 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выполнять письменные приёмы умножения на двузначное число.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Перерабатывать полученную информацию: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делатьвыводы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Составлять план решения проблемы.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1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двузначное и трёхзначное число.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выполнять письменные приёмы умножения на двузначное число.</w:t>
            </w: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55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96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Алгоритм письменного умножения многозначного числа на двузначное и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трёхзначное число.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Уметь выполнять письменные приёмы умножения на двузначное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число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 xml:space="preserve">Познавательные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Ориентироваться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какая информация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нужна для решения учебной задачи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FA0C7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В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</w:t>
            </w:r>
            <w:proofErr w:type="spell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но выбор.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двузначное и трёхзначное число.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письменное умножение на 2-значное число.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76"/>
        </w:trPr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двузначное и трёхзначное число..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FA0C7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Перерабатывать полученную информацию: делать</w:t>
            </w:r>
            <w:r w:rsidR="00FA0C7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Рассуждать.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и слышать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Учиться, совместно с учителем, обнаруживать и формулировать учебную проблему.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Составлять план решения проблемы.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Работая по плану.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Самостоятельно определять и высказывать общие правила  при  </w:t>
            </w: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сотрудничест</w:t>
            </w:r>
            <w:proofErr w:type="spellEnd"/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ве</w:t>
            </w:r>
            <w:proofErr w:type="spellEnd"/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99</w:t>
            </w:r>
          </w:p>
        </w:tc>
        <w:tc>
          <w:tcPr>
            <w:tcW w:w="3261" w:type="dxa"/>
          </w:tcPr>
          <w:p w:rsidR="003F3DBE" w:rsidRPr="00EE2797" w:rsidRDefault="002D5EBC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D5EBC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Умножение на трехзначные числа, в записи которых есть нули.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применять прием письменного умножения на 3-значное число.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2D5EBC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</w:pPr>
            <w:r w:rsidRPr="002D5EBC">
              <w:rPr>
                <w:rFonts w:ascii="Times New Roman" w:eastAsia="Times New Roman" w:hAnsi="Times New Roman" w:cs="Times New Roman"/>
                <w:color w:val="FF0000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умножения многозначного числа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101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Алгоритм письменного умножения многозначного числа на двузначное и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конкретный смысл умножения и деления. Названия действий и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компонентов. Связи между результатами и компонентами умножения и деления. Уметь применять прием письменного умножения на 3-значное число.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316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нахождение неизвестного по двум разностям.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Умение решать текстовые задачи арифметическим способом.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Делать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Задавать вопросы на обобщение.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133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103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F963A0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963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пройденного: «Что узнали. Чему научились»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104</w:t>
            </w:r>
          </w:p>
        </w:tc>
        <w:tc>
          <w:tcPr>
            <w:tcW w:w="3261" w:type="dxa"/>
          </w:tcPr>
          <w:p w:rsidR="003F3DBE" w:rsidRPr="00014D66" w:rsidRDefault="00014D66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14D6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 № 6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Проверить знания, умения и навыки по теме« Умножение на двузначное и   трехзначное число».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08"/>
        </w:trPr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прием письменного деления многозначных чисел на однозначное, на 2-значное,Уметь делать проверку..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 связно отвечать по плану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Самостоятельно формулировать цели урока после предварительного обсуждения.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определять и высказывать общие правила  при  сотрудничестве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Алгоритм письменного деления многозначного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числа 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конкретный смысл умножения и деления.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>Названия действий и компонентов. Связи между результатами и компонентами умножения и деления. Уметь применять прием письменного деления на 2-значное число с остатком..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 связно отвечать по плану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Делать</w:t>
            </w:r>
            <w:r w:rsidR="00172B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Рассуждать.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Объяснять действия.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Слушать и слышать</w:t>
            </w:r>
          </w:p>
          <w:p w:rsidR="00FA0C75" w:rsidRPr="00EE2797" w:rsidRDefault="003F3DBE" w:rsidP="00FA0C7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Учиться, совместно с учителем, обнаруживать и формулировать учебную проблему.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107</w:t>
            </w:r>
          </w:p>
        </w:tc>
        <w:tc>
          <w:tcPr>
            <w:tcW w:w="3261" w:type="dxa"/>
          </w:tcPr>
          <w:p w:rsidR="003F3DBE" w:rsidRPr="00F963A0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963A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составлять алгоритм письменного деления трёхзначного числа на двузначное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Перерабатывать полученную информацию: делать</w:t>
            </w:r>
            <w:r w:rsidR="00172B0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Сотрудничать в совместном решении проблемы.  Рассуждать.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Работать по плану, сверяя свои действия с целью, корректировать свою деятельность.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сотрудничестве делать самостоятельно выбор.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109</w:t>
            </w:r>
          </w:p>
        </w:tc>
        <w:tc>
          <w:tcPr>
            <w:tcW w:w="3261" w:type="dxa"/>
          </w:tcPr>
          <w:p w:rsidR="003F3DBE" w:rsidRPr="009E405B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9E405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прием письменного   деления многозначных чисел  на 2-значное число</w:t>
            </w:r>
          </w:p>
        </w:tc>
        <w:tc>
          <w:tcPr>
            <w:tcW w:w="4252" w:type="dxa"/>
            <w:vMerge w:val="restart"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Учиться связно отвечать по плану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Коммуникативные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Самостоятельно формулировать цели урока после предварительного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FA0C75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самостоятельно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созданных ситуациях общения и сотрудничества, опираясь на общие для всех простые правила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поведения,  делать</w:t>
            </w:r>
            <w:proofErr w:type="gramEnd"/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выбор, какой поступок совершить.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014D66">
        <w:trPr>
          <w:trHeight w:val="2850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конкретный смысл умножения и деления. Названия действий и компонентов. Связи между результатами и компонентами умножения и деления. Уметь применять прием письменного умножения и деления на 3-значное число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5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Алгоритм письменного деления многозначного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числа  на двузначное и трёхзначное число.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014D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конкретный смысл умножения и деления.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 xml:space="preserve">Названия действий и компонентов. 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140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Алгоритм письменного деления многозначного числа  на двузначное и трёхзначное число.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172B0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конкретный смысл умножения и деления. 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817B2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Чему научились. Что узнали.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 Связи между результатами и компонентами умножения и деления. Уметь применять прием письменного умножения и деления на 3-значное число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rPr>
          <w:trHeight w:val="237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114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817B2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17B2E">
              <w:rPr>
                <w:rFonts w:ascii="Times New Roman" w:eastAsia="Times New Roman" w:hAnsi="Times New Roman" w:cs="Times New Roman"/>
                <w:color w:val="C00000"/>
                <w:sz w:val="24"/>
                <w:szCs w:val="28"/>
                <w:lang w:eastAsia="ru-RU"/>
              </w:rPr>
              <w:t>Чему научились. Что узнали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применять прием письменного умножения и деления на 3-значное число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115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Проверка умножения делением и деления умножением. 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Закреплять взаимосвязь деления и умножения, совершенствовать вычислительные навыки</w:t>
            </w:r>
          </w:p>
        </w:tc>
        <w:tc>
          <w:tcPr>
            <w:tcW w:w="4252" w:type="dxa"/>
            <w:vMerge/>
            <w:tcBorders>
              <w:righ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Проверка умножения делением и деления умножением.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Закреплять взаимосвязь деления и умножения, совершенствовать вычислительные навыки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-Ориентироваться в своей системе знаний: самостоятельно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предполагать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какая информация нужна для решения учебной задачи</w:t>
            </w:r>
          </w:p>
          <w:p w:rsidR="003F3DBE" w:rsidRPr="00EE2797" w:rsidRDefault="003F3DBE" w:rsidP="003F3DB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Делать</w:t>
            </w:r>
            <w:r w:rsidR="00014D6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выводы на основе обобщения   знаний.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Работая по плану, сверять свои действия с целью и, при необходимости, исправлять ошибки с помощью учителя </w:t>
            </w: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117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Проверка умножения делением и деления умножением.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Закреплять взаимосвязь деления и умножения, совершенствовать вычислительные навыки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118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Проверка умножения делением и деления умножением.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014D6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 xml:space="preserve">Знать конкретный смысл умножения и деления. Названия действий и компонентов. Связи между </w:t>
            </w: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lastRenderedPageBreak/>
              <w:t xml:space="preserve">результатами и компонентами умножения и деления. 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Учиться связно отвечать по плану Коммуникативные - Сотрудничать в совместном решении проблемы. 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lastRenderedPageBreak/>
              <w:t>Регулятивные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Самостоятельно формулировать цели урока после предварительного обсуждения.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Самостоятельно определять и высказывать общие правила 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при  сотрудничестве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119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Куб. Пирамида. Шар. Распознавание и название геометрических тел: куб, шар, пирамида.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Распознавать и называть геометрические тела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120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Куб, пирамида: вершины, грани, рёбра куба (пирамиды)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Распознавать и называть геометрические тела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121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Развёртка куба. Развёртка пирамиды. Изготовление моделей куба, пирамиды.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Изготавливать модели куба и пирамиды.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122</w:t>
            </w:r>
          </w:p>
        </w:tc>
        <w:tc>
          <w:tcPr>
            <w:tcW w:w="3261" w:type="dxa"/>
          </w:tcPr>
          <w:p w:rsidR="003F3DBE" w:rsidRPr="00FA0C75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A0C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Контрольная работа</w:t>
            </w:r>
            <w:r w:rsidR="00014D6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№ 7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знания, умения и навыки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123</w:t>
            </w:r>
          </w:p>
        </w:tc>
        <w:tc>
          <w:tcPr>
            <w:tcW w:w="3261" w:type="dxa"/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8B26FA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124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пройденного: «Что узнали. Чему научились»</w:t>
            </w:r>
          </w:p>
        </w:tc>
        <w:tc>
          <w:tcPr>
            <w:tcW w:w="56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260" w:type="dxa"/>
            <w:gridSpan w:val="2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знания, умения и навыки по теме                  « Письменное деление на  трехзначное число».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Перерабатывать полученную информацию: сравнивать и  группировать факты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Правильно оформлять работу.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Работая по плану, сверять свои действия с целью и, при необходимости, исправлять ошибки с помощью учителя</w:t>
            </w:r>
          </w:p>
        </w:tc>
        <w:tc>
          <w:tcPr>
            <w:tcW w:w="198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Самостоятельно делать выбор, опираясь на правила.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15417" w:type="dxa"/>
            <w:gridSpan w:val="8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Итоговое повторение (10 ч)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125</w:t>
            </w:r>
          </w:p>
        </w:tc>
        <w:tc>
          <w:tcPr>
            <w:tcW w:w="3261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последовательность чисел в пределах 1000000,пользоваться изученной терминологией</w:t>
            </w:r>
          </w:p>
        </w:tc>
        <w:tc>
          <w:tcPr>
            <w:tcW w:w="4252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Познавательные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Извлекать информацию, представленную в разных формах (текст, таблица, схема, иллюстрация 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Донести свою позицию до других с учётом своих учебных и жизненных ситуаций.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Регулятивные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Работая по плану, сверять свои действия с целью и, при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необходимости</w:t>
            </w:r>
          </w:p>
        </w:tc>
        <w:tc>
          <w:tcPr>
            <w:tcW w:w="1985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В сотрудничестве делать самостоятельно выбор.</w:t>
            </w:r>
          </w:p>
        </w:tc>
        <w:tc>
          <w:tcPr>
            <w:tcW w:w="1417" w:type="dxa"/>
            <w:tcBorders>
              <w:top w:val="single" w:sz="6" w:space="0" w:color="000000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126</w:t>
            </w:r>
          </w:p>
        </w:tc>
        <w:tc>
          <w:tcPr>
            <w:tcW w:w="3261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 .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Знать последовательность чисел в пределах 1000000,пользоваться изученной терминологией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уравнения</w:t>
            </w:r>
          </w:p>
        </w:tc>
        <w:tc>
          <w:tcPr>
            <w:tcW w:w="4252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самостоятельносозданных ситуациях общения и сотрудничества, опираясь на общие для всех простые правила поведения,  делать</w:t>
            </w:r>
            <w:r w:rsidR="00FA0C7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выбор, какой поступок совершить.</w:t>
            </w: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127</w:t>
            </w:r>
          </w:p>
        </w:tc>
        <w:tc>
          <w:tcPr>
            <w:tcW w:w="3261" w:type="dxa"/>
          </w:tcPr>
          <w:p w:rsidR="003F3DBE" w:rsidRPr="00172B03" w:rsidRDefault="00172B03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72B0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Контроль</w:t>
            </w:r>
            <w:r w:rsidR="00FA0C7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ная работа</w:t>
            </w:r>
            <w:r w:rsidR="00014D6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№ 8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Уметь применять знания, умения и навыки</w:t>
            </w:r>
          </w:p>
        </w:tc>
        <w:tc>
          <w:tcPr>
            <w:tcW w:w="4252" w:type="dxa"/>
            <w:vMerge w:val="restart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Познавательные 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Ориентироваться в своей системе знаний: самостоятельно предполагать, какая информация нужна для решения учебной задачи в один шаг </w:t>
            </w: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Коммуникативные -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Донести свою позицию до </w:t>
            </w:r>
            <w:proofErr w:type="gramStart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других:высказывать</w:t>
            </w:r>
            <w:proofErr w:type="gramEnd"/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свою точку зрения и пытаться её обосновать, приводя аргументы. Слушать и слышать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Регулятивные</w:t>
            </w: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Работая по плану, сверять свои действия с целью и, при необходимости, исправлять ошибки с помощью учителя.</w:t>
            </w:r>
          </w:p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c>
          <w:tcPr>
            <w:tcW w:w="675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</w:t>
            </w:r>
          </w:p>
        </w:tc>
        <w:tc>
          <w:tcPr>
            <w:tcW w:w="3261" w:type="dxa"/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над ошибками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Анализ работ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2279"/>
        </w:trPr>
        <w:tc>
          <w:tcPr>
            <w:tcW w:w="675" w:type="dxa"/>
            <w:tcBorders>
              <w:bottom w:val="single" w:sz="4" w:space="0" w:color="auto"/>
            </w:tcBorders>
          </w:tcPr>
          <w:p w:rsidR="003F3DBE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129</w:t>
            </w:r>
          </w:p>
          <w:p w:rsidR="009E3D55" w:rsidRDefault="009E3D5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</w:t>
            </w:r>
          </w:p>
          <w:p w:rsidR="009E3D55" w:rsidRPr="00EE2797" w:rsidRDefault="009E3D5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131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Итоговое повторение 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– 3 часа</w:t>
            </w: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выполнять письменные вычисления. Уметь вычислять значение числовых выражений в 2-3 действия (со скобками и без).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9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распознавать геометрические фигуры и изображать их на бумаге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8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текстовые задачи изученных видов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3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текстовые задачи изученных видов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19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  <w:t>Уметь решать текстовые задачи изученных видов</w:t>
            </w: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3F3DBE">
        <w:trPr>
          <w:trHeight w:val="206"/>
        </w:trPr>
        <w:tc>
          <w:tcPr>
            <w:tcW w:w="67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  <w:r w:rsidR="009E3D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E279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850" w:type="dxa"/>
            <w:gridSpan w:val="2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3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F3DBE" w:rsidRPr="00EE2797" w:rsidTr="00FA0C75">
        <w:trPr>
          <w:trHeight w:val="544"/>
        </w:trPr>
        <w:tc>
          <w:tcPr>
            <w:tcW w:w="675" w:type="dxa"/>
            <w:tcBorders>
              <w:top w:val="nil"/>
            </w:tcBorders>
          </w:tcPr>
          <w:p w:rsidR="003F3DBE" w:rsidRPr="005D0AFB" w:rsidRDefault="009E3D5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137-</w:t>
            </w:r>
          </w:p>
          <w:p w:rsidR="00FA0C75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5D0AFB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</w:t>
            </w:r>
            <w:r w:rsidR="009E3D55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3261" w:type="dxa"/>
            <w:tcBorders>
              <w:top w:val="nil"/>
            </w:tcBorders>
          </w:tcPr>
          <w:p w:rsidR="003F3DBE" w:rsidRPr="00EE2797" w:rsidRDefault="00FA0C7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Резерв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</w:tcPr>
          <w:p w:rsidR="003F3DBE" w:rsidRPr="00EE2797" w:rsidRDefault="009E3D55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4часа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3F3DBE" w:rsidRPr="00EE2797" w:rsidRDefault="003F3DBE" w:rsidP="003F3D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5B154D" w:rsidRPr="00EE2797" w:rsidRDefault="005B154D" w:rsidP="005B154D">
      <w:pPr>
        <w:pStyle w:val="a8"/>
        <w:rPr>
          <w:sz w:val="24"/>
          <w:szCs w:val="28"/>
          <w:lang w:eastAsia="en-US" w:bidi="en-US"/>
        </w:rPr>
      </w:pPr>
    </w:p>
    <w:p w:rsidR="005B154D" w:rsidRPr="00EE2797" w:rsidRDefault="005B154D" w:rsidP="005B154D">
      <w:pPr>
        <w:pStyle w:val="a8"/>
        <w:rPr>
          <w:sz w:val="24"/>
          <w:szCs w:val="28"/>
          <w:lang w:eastAsia="en-US" w:bidi="en-US"/>
        </w:rPr>
      </w:pPr>
    </w:p>
    <w:p w:rsidR="00A7441A" w:rsidRPr="00EE2797" w:rsidRDefault="00A7441A">
      <w:pPr>
        <w:rPr>
          <w:rFonts w:ascii="Times New Roman" w:hAnsi="Times New Roman" w:cs="Times New Roman"/>
          <w:szCs w:val="24"/>
        </w:rPr>
      </w:pPr>
    </w:p>
    <w:sectPr w:rsidR="00A7441A" w:rsidRPr="00EE2797" w:rsidSect="009B452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D84038A"/>
    <w:lvl w:ilvl="0">
      <w:numFmt w:val="bullet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2" w15:restartNumberingAfterBreak="0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</w:rPr>
    </w:lvl>
  </w:abstractNum>
  <w:abstractNum w:abstractNumId="4" w15:restartNumberingAfterBreak="0">
    <w:nsid w:val="016A7A7B"/>
    <w:multiLevelType w:val="hybridMultilevel"/>
    <w:tmpl w:val="067C0C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6C74009"/>
    <w:multiLevelType w:val="hybridMultilevel"/>
    <w:tmpl w:val="CB6810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0EB6093F"/>
    <w:multiLevelType w:val="multilevel"/>
    <w:tmpl w:val="E90E8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E05EC4"/>
    <w:multiLevelType w:val="multilevel"/>
    <w:tmpl w:val="C5249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56"/>
      <w:numFmt w:val="decimal"/>
      <w:lvlText w:val="%2"/>
      <w:lvlJc w:val="left"/>
      <w:pPr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C776B8"/>
    <w:multiLevelType w:val="hybridMultilevel"/>
    <w:tmpl w:val="66CC3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1F6C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1B0663F2"/>
    <w:multiLevelType w:val="hybridMultilevel"/>
    <w:tmpl w:val="F30E0C4A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E5F4F"/>
    <w:multiLevelType w:val="singleLevel"/>
    <w:tmpl w:val="6AE426E6"/>
    <w:lvl w:ilvl="0">
      <w:start w:val="5"/>
      <w:numFmt w:val="decimal"/>
      <w:lvlText w:val="%1"/>
      <w:legacy w:legacy="1" w:legacySpace="0" w:legacyIndent="144"/>
      <w:lvlJc w:val="left"/>
      <w:rPr>
        <w:rFonts w:ascii="Times New Roman CYR" w:hAnsi="Times New Roman CYR" w:cs="Times New Roman CYR" w:hint="default"/>
      </w:rPr>
    </w:lvl>
  </w:abstractNum>
  <w:abstractNum w:abstractNumId="12" w15:restartNumberingAfterBreak="0">
    <w:nsid w:val="21DB0387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CD804A3"/>
    <w:multiLevelType w:val="hybridMultilevel"/>
    <w:tmpl w:val="067C0C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2EC463AD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33E46C90"/>
    <w:multiLevelType w:val="hybridMultilevel"/>
    <w:tmpl w:val="31C4A6B8"/>
    <w:lvl w:ilvl="0" w:tplc="0419000D">
      <w:start w:val="1"/>
      <w:numFmt w:val="bullet"/>
      <w:lvlText w:val=""/>
      <w:lvlJc w:val="left"/>
      <w:pPr>
        <w:ind w:left="2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34600A15"/>
    <w:multiLevelType w:val="hybridMultilevel"/>
    <w:tmpl w:val="16C03C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AF5B9E"/>
    <w:multiLevelType w:val="hybridMultilevel"/>
    <w:tmpl w:val="FA8A251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34E1523A"/>
    <w:multiLevelType w:val="hybridMultilevel"/>
    <w:tmpl w:val="68BA46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D169C"/>
    <w:multiLevelType w:val="singleLevel"/>
    <w:tmpl w:val="1B529A48"/>
    <w:lvl w:ilvl="0">
      <w:start w:val="4"/>
      <w:numFmt w:val="decimal"/>
      <w:lvlText w:val="%1."/>
      <w:legacy w:legacy="1" w:legacySpace="0" w:legacyIndent="21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DA40149"/>
    <w:multiLevelType w:val="hybridMultilevel"/>
    <w:tmpl w:val="1A1C1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557390"/>
    <w:multiLevelType w:val="singleLevel"/>
    <w:tmpl w:val="66BA539E"/>
    <w:lvl w:ilvl="0">
      <w:start w:val="4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42B55136"/>
    <w:multiLevelType w:val="hybridMultilevel"/>
    <w:tmpl w:val="17C41A4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2C66B5D"/>
    <w:multiLevelType w:val="hybridMultilevel"/>
    <w:tmpl w:val="B6F66D94"/>
    <w:lvl w:ilvl="0" w:tplc="29E6A94E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61A07"/>
    <w:multiLevelType w:val="hybridMultilevel"/>
    <w:tmpl w:val="1FDCA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6EED"/>
    <w:multiLevelType w:val="singleLevel"/>
    <w:tmpl w:val="6660C962"/>
    <w:lvl w:ilvl="0">
      <w:start w:val="5"/>
      <w:numFmt w:val="decimal"/>
      <w:lvlText w:val="%1."/>
      <w:legacy w:legacy="1" w:legacySpace="0" w:legacyIndent="212"/>
      <w:lvlJc w:val="left"/>
      <w:rPr>
        <w:rFonts w:ascii="Times New Roman CYR" w:hAnsi="Times New Roman CYR" w:cs="Times New Roman CYR" w:hint="default"/>
      </w:rPr>
    </w:lvl>
  </w:abstractNum>
  <w:abstractNum w:abstractNumId="26" w15:restartNumberingAfterBreak="0">
    <w:nsid w:val="4C790132"/>
    <w:multiLevelType w:val="hybridMultilevel"/>
    <w:tmpl w:val="01A4445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4DF57D40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508D6D8A"/>
    <w:multiLevelType w:val="hybridMultilevel"/>
    <w:tmpl w:val="4E00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E141D"/>
    <w:multiLevelType w:val="singleLevel"/>
    <w:tmpl w:val="8C74B828"/>
    <w:lvl w:ilvl="0">
      <w:start w:val="2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DF35457"/>
    <w:multiLevelType w:val="singleLevel"/>
    <w:tmpl w:val="9E1ABECC"/>
    <w:lvl w:ilvl="0">
      <w:start w:val="3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0F525F4"/>
    <w:multiLevelType w:val="hybridMultilevel"/>
    <w:tmpl w:val="7F9CFDC4"/>
    <w:lvl w:ilvl="0" w:tplc="0848317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B1A6B"/>
    <w:multiLevelType w:val="hybridMultilevel"/>
    <w:tmpl w:val="73482BAC"/>
    <w:lvl w:ilvl="0" w:tplc="167018DE">
      <w:start w:val="2007"/>
      <w:numFmt w:val="decimal"/>
      <w:lvlText w:val="%1"/>
      <w:lvlJc w:val="left"/>
      <w:pPr>
        <w:ind w:left="165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7"/>
  </w:num>
  <w:num w:numId="5">
    <w:abstractNumId w:val="22"/>
  </w:num>
  <w:num w:numId="6">
    <w:abstractNumId w:val="5"/>
  </w:num>
  <w:num w:numId="7">
    <w:abstractNumId w:val="4"/>
  </w:num>
  <w:num w:numId="8">
    <w:abstractNumId w:val="13"/>
  </w:num>
  <w:num w:numId="9">
    <w:abstractNumId w:val="15"/>
  </w:num>
  <w:num w:numId="10">
    <w:abstractNumId w:val="28"/>
  </w:num>
  <w:num w:numId="11">
    <w:abstractNumId w:val="3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numFmt w:val="bullet"/>
        <w:lvlText w:val=""/>
        <w:legacy w:legacy="1" w:legacySpace="0" w:legacyIndent="289"/>
        <w:lvlJc w:val="left"/>
        <w:rPr>
          <w:rFonts w:ascii="Symbol" w:hAnsi="Symbol" w:hint="default"/>
        </w:rPr>
      </w:lvl>
    </w:lvlOverride>
  </w:num>
  <w:num w:numId="14">
    <w:abstractNumId w:val="0"/>
    <w:lvlOverride w:ilvl="0">
      <w:lvl w:ilvl="0">
        <w:numFmt w:val="bullet"/>
        <w:lvlText w:val=""/>
        <w:legacy w:legacy="1" w:legacySpace="0" w:legacyIndent="280"/>
        <w:lvlJc w:val="left"/>
        <w:rPr>
          <w:rFonts w:ascii="Symbol" w:hAnsi="Symbol" w:hint="default"/>
        </w:rPr>
      </w:lvl>
    </w:lvlOverride>
  </w:num>
  <w:num w:numId="15">
    <w:abstractNumId w:val="0"/>
    <w:lvlOverride w:ilvl="0">
      <w:lvl w:ilvl="0">
        <w:numFmt w:val="bullet"/>
        <w:lvlText w:val=""/>
        <w:legacy w:legacy="1" w:legacySpace="0" w:legacyIndent="279"/>
        <w:lvlJc w:val="left"/>
        <w:rPr>
          <w:rFonts w:ascii="Symbol" w:hAnsi="Symbol" w:hint="default"/>
        </w:rPr>
      </w:lvl>
    </w:lvlOverride>
  </w:num>
  <w:num w:numId="16">
    <w:abstractNumId w:val="23"/>
  </w:num>
  <w:num w:numId="17">
    <w:abstractNumId w:val="24"/>
  </w:num>
  <w:num w:numId="18">
    <w:abstractNumId w:val="9"/>
  </w:num>
  <w:num w:numId="19">
    <w:abstractNumId w:val="11"/>
  </w:num>
  <w:num w:numId="20">
    <w:abstractNumId w:val="25"/>
  </w:num>
  <w:num w:numId="21">
    <w:abstractNumId w:val="25"/>
    <w:lvlOverride w:ilvl="0">
      <w:lvl w:ilvl="0">
        <w:start w:val="5"/>
        <w:numFmt w:val="decimal"/>
        <w:lvlText w:val="%1.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30"/>
  </w:num>
  <w:num w:numId="23">
    <w:abstractNumId w:val="30"/>
    <w:lvlOverride w:ilvl="0">
      <w:lvl w:ilvl="0">
        <w:start w:val="3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29"/>
  </w:num>
  <w:num w:numId="25">
    <w:abstractNumId w:val="29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14"/>
  </w:num>
  <w:num w:numId="27">
    <w:abstractNumId w:val="14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27"/>
  </w:num>
  <w:num w:numId="29">
    <w:abstractNumId w:val="27"/>
    <w:lvlOverride w:ilvl="0">
      <w:lvl w:ilvl="0">
        <w:start w:val="2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30">
    <w:abstractNumId w:val="21"/>
  </w:num>
  <w:num w:numId="31">
    <w:abstractNumId w:val="21"/>
    <w:lvlOverride w:ilvl="0">
      <w:lvl w:ilvl="0">
        <w:start w:val="4"/>
        <w:numFmt w:val="decimal"/>
        <w:lvlText w:val="%1."/>
        <w:legacy w:legacy="1" w:legacySpace="0" w:legacyIndent="216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9"/>
  </w:num>
  <w:num w:numId="33">
    <w:abstractNumId w:val="19"/>
    <w:lvlOverride w:ilvl="0">
      <w:lvl w:ilvl="0">
        <w:start w:val="4"/>
        <w:numFmt w:val="decimal"/>
        <w:lvlText w:val="%1."/>
        <w:legacy w:legacy="1" w:legacySpace="0" w:legacyIndent="212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12"/>
  </w:num>
  <w:num w:numId="35">
    <w:abstractNumId w:val="7"/>
  </w:num>
  <w:num w:numId="36">
    <w:abstractNumId w:val="6"/>
  </w:num>
  <w:num w:numId="37">
    <w:abstractNumId w:val="16"/>
  </w:num>
  <w:num w:numId="38">
    <w:abstractNumId w:val="26"/>
  </w:num>
  <w:num w:numId="39">
    <w:abstractNumId w:val="8"/>
  </w:num>
  <w:num w:numId="40">
    <w:abstractNumId w:val="20"/>
  </w:num>
  <w:num w:numId="41">
    <w:abstractNumId w:val="10"/>
  </w:num>
  <w:num w:numId="42">
    <w:abstractNumId w:val="31"/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0661"/>
    <w:rsid w:val="00014D66"/>
    <w:rsid w:val="000A58DE"/>
    <w:rsid w:val="000A5C03"/>
    <w:rsid w:val="001068DE"/>
    <w:rsid w:val="001347FB"/>
    <w:rsid w:val="00172B03"/>
    <w:rsid w:val="00180661"/>
    <w:rsid w:val="0018740D"/>
    <w:rsid w:val="001919D4"/>
    <w:rsid w:val="001949BA"/>
    <w:rsid w:val="001A1A70"/>
    <w:rsid w:val="001B5FD8"/>
    <w:rsid w:val="001D4E89"/>
    <w:rsid w:val="001D7699"/>
    <w:rsid w:val="002671D5"/>
    <w:rsid w:val="002D5EBC"/>
    <w:rsid w:val="002F0D99"/>
    <w:rsid w:val="00342428"/>
    <w:rsid w:val="00394909"/>
    <w:rsid w:val="003B4900"/>
    <w:rsid w:val="003F3DBE"/>
    <w:rsid w:val="00411580"/>
    <w:rsid w:val="004A04EB"/>
    <w:rsid w:val="00565900"/>
    <w:rsid w:val="00594FFC"/>
    <w:rsid w:val="005B154D"/>
    <w:rsid w:val="005D0AFB"/>
    <w:rsid w:val="006B57D1"/>
    <w:rsid w:val="00737EA5"/>
    <w:rsid w:val="00764CF6"/>
    <w:rsid w:val="007665BA"/>
    <w:rsid w:val="0077560C"/>
    <w:rsid w:val="00781F20"/>
    <w:rsid w:val="00792754"/>
    <w:rsid w:val="007E6198"/>
    <w:rsid w:val="00814F1B"/>
    <w:rsid w:val="00817B2E"/>
    <w:rsid w:val="008B26FA"/>
    <w:rsid w:val="008D558C"/>
    <w:rsid w:val="00901E9E"/>
    <w:rsid w:val="00911595"/>
    <w:rsid w:val="009A3D57"/>
    <w:rsid w:val="009B452F"/>
    <w:rsid w:val="009C6B0B"/>
    <w:rsid w:val="009E3D55"/>
    <w:rsid w:val="009E405B"/>
    <w:rsid w:val="009F1CF5"/>
    <w:rsid w:val="009F4FBE"/>
    <w:rsid w:val="00A117CE"/>
    <w:rsid w:val="00A30CC2"/>
    <w:rsid w:val="00A51960"/>
    <w:rsid w:val="00A7441A"/>
    <w:rsid w:val="00B7279B"/>
    <w:rsid w:val="00B744AB"/>
    <w:rsid w:val="00B75BF2"/>
    <w:rsid w:val="00BA7921"/>
    <w:rsid w:val="00C24D94"/>
    <w:rsid w:val="00C40E0D"/>
    <w:rsid w:val="00C77F64"/>
    <w:rsid w:val="00CC626D"/>
    <w:rsid w:val="00CE7F4E"/>
    <w:rsid w:val="00D31E31"/>
    <w:rsid w:val="00D46B16"/>
    <w:rsid w:val="00D53223"/>
    <w:rsid w:val="00D578CC"/>
    <w:rsid w:val="00D72136"/>
    <w:rsid w:val="00D86ACD"/>
    <w:rsid w:val="00DB08CE"/>
    <w:rsid w:val="00DD4493"/>
    <w:rsid w:val="00E36C66"/>
    <w:rsid w:val="00E40C39"/>
    <w:rsid w:val="00E946C1"/>
    <w:rsid w:val="00EE2797"/>
    <w:rsid w:val="00F01C39"/>
    <w:rsid w:val="00F10E27"/>
    <w:rsid w:val="00F16A89"/>
    <w:rsid w:val="00F2471E"/>
    <w:rsid w:val="00F3238A"/>
    <w:rsid w:val="00F701B0"/>
    <w:rsid w:val="00F702C4"/>
    <w:rsid w:val="00F963A0"/>
    <w:rsid w:val="00FA0C75"/>
    <w:rsid w:val="00FB2DBA"/>
    <w:rsid w:val="00FC72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B651B"/>
  <w15:docId w15:val="{9665A865-54CC-4661-9F3D-6E3CF18B1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FBE"/>
  </w:style>
  <w:style w:type="paragraph" w:styleId="2">
    <w:name w:val="heading 2"/>
    <w:basedOn w:val="a"/>
    <w:next w:val="a"/>
    <w:link w:val="20"/>
    <w:unhideWhenUsed/>
    <w:qFormat/>
    <w:rsid w:val="00180661"/>
    <w:pPr>
      <w:spacing w:before="240" w:after="80"/>
      <w:outlineLvl w:val="1"/>
    </w:pPr>
    <w:rPr>
      <w:rFonts w:ascii="Calibri" w:eastAsia="Calibri" w:hAnsi="Calibri" w:cs="Times New Roman"/>
      <w:smallCaps/>
      <w:spacing w:val="5"/>
      <w:sz w:val="28"/>
      <w:szCs w:val="28"/>
    </w:rPr>
  </w:style>
  <w:style w:type="paragraph" w:styleId="6">
    <w:name w:val="heading 6"/>
    <w:basedOn w:val="a"/>
    <w:next w:val="a"/>
    <w:link w:val="60"/>
    <w:qFormat/>
    <w:rsid w:val="00180661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0661"/>
    <w:rPr>
      <w:rFonts w:ascii="Calibri" w:eastAsia="Calibri" w:hAnsi="Calibri" w:cs="Times New Roman"/>
      <w:smallCaps/>
      <w:spacing w:val="5"/>
      <w:sz w:val="28"/>
      <w:szCs w:val="28"/>
    </w:rPr>
  </w:style>
  <w:style w:type="character" w:customStyle="1" w:styleId="60">
    <w:name w:val="Заголовок 6 Знак"/>
    <w:basedOn w:val="a0"/>
    <w:link w:val="6"/>
    <w:rsid w:val="00180661"/>
    <w:rPr>
      <w:rFonts w:ascii="Cambria" w:eastAsia="Calibri" w:hAnsi="Cambria" w:cs="Times New Roman"/>
      <w:b/>
      <w:bCs/>
      <w:i/>
      <w:iCs/>
      <w:color w:val="7F7F7F"/>
      <w:lang w:val="en-US"/>
    </w:rPr>
  </w:style>
  <w:style w:type="table" w:customStyle="1" w:styleId="1">
    <w:name w:val="Сетка таблицы1"/>
    <w:basedOn w:val="a1"/>
    <w:next w:val="a3"/>
    <w:uiPriority w:val="59"/>
    <w:rsid w:val="0018066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Верхний колонтитул1"/>
    <w:basedOn w:val="a"/>
    <w:next w:val="a4"/>
    <w:link w:val="a5"/>
    <w:uiPriority w:val="99"/>
    <w:semiHidden/>
    <w:unhideWhenUsed/>
    <w:rsid w:val="00180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10"/>
    <w:uiPriority w:val="99"/>
    <w:semiHidden/>
    <w:rsid w:val="00180661"/>
  </w:style>
  <w:style w:type="paragraph" w:customStyle="1" w:styleId="11">
    <w:name w:val="Нижний колонтитул1"/>
    <w:basedOn w:val="a"/>
    <w:next w:val="a6"/>
    <w:link w:val="a7"/>
    <w:uiPriority w:val="99"/>
    <w:semiHidden/>
    <w:unhideWhenUsed/>
    <w:rsid w:val="00180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11"/>
    <w:uiPriority w:val="99"/>
    <w:rsid w:val="00180661"/>
  </w:style>
  <w:style w:type="table" w:styleId="a3">
    <w:name w:val="Table Grid"/>
    <w:basedOn w:val="a1"/>
    <w:uiPriority w:val="59"/>
    <w:rsid w:val="00180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12"/>
    <w:uiPriority w:val="99"/>
    <w:semiHidden/>
    <w:unhideWhenUsed/>
    <w:rsid w:val="00180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4"/>
    <w:uiPriority w:val="99"/>
    <w:semiHidden/>
    <w:rsid w:val="00180661"/>
  </w:style>
  <w:style w:type="paragraph" w:styleId="a6">
    <w:name w:val="footer"/>
    <w:basedOn w:val="a"/>
    <w:link w:val="13"/>
    <w:uiPriority w:val="99"/>
    <w:unhideWhenUsed/>
    <w:rsid w:val="001806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6"/>
    <w:uiPriority w:val="99"/>
    <w:semiHidden/>
    <w:rsid w:val="00180661"/>
  </w:style>
  <w:style w:type="paragraph" w:styleId="a8">
    <w:name w:val="No Spacing"/>
    <w:link w:val="a9"/>
    <w:uiPriority w:val="1"/>
    <w:qFormat/>
    <w:rsid w:val="00180661"/>
    <w:pPr>
      <w:spacing w:after="0" w:line="240" w:lineRule="auto"/>
    </w:pPr>
    <w:rPr>
      <w:rFonts w:eastAsiaTheme="minorEastAsia"/>
      <w:lang w:eastAsia="ru-RU"/>
    </w:rPr>
  </w:style>
  <w:style w:type="numbering" w:customStyle="1" w:styleId="14">
    <w:name w:val="Нет списка1"/>
    <w:next w:val="a2"/>
    <w:uiPriority w:val="99"/>
    <w:semiHidden/>
    <w:unhideWhenUsed/>
    <w:rsid w:val="00180661"/>
  </w:style>
  <w:style w:type="paragraph" w:styleId="aa">
    <w:name w:val="List Paragraph"/>
    <w:basedOn w:val="a"/>
    <w:uiPriority w:val="34"/>
    <w:qFormat/>
    <w:rsid w:val="0018066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18066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b">
    <w:name w:val="Стиль"/>
    <w:rsid w:val="001806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Без интервала1"/>
    <w:basedOn w:val="a"/>
    <w:link w:val="16"/>
    <w:qFormat/>
    <w:rsid w:val="00180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6">
    <w:name w:val="Без интервала1 Знак"/>
    <w:basedOn w:val="a0"/>
    <w:link w:val="15"/>
    <w:rsid w:val="0018066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2">
    <w:name w:val="Основной текст 2 Знак"/>
    <w:basedOn w:val="a0"/>
    <w:link w:val="23"/>
    <w:locked/>
    <w:rsid w:val="00180661"/>
    <w:rPr>
      <w:sz w:val="24"/>
      <w:szCs w:val="24"/>
      <w:lang w:eastAsia="ru-RU"/>
    </w:rPr>
  </w:style>
  <w:style w:type="paragraph" w:styleId="23">
    <w:name w:val="Body Text 2"/>
    <w:basedOn w:val="a"/>
    <w:link w:val="22"/>
    <w:rsid w:val="00180661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180661"/>
  </w:style>
  <w:style w:type="character" w:customStyle="1" w:styleId="3">
    <w:name w:val="Основной текст 3 Знак"/>
    <w:basedOn w:val="a0"/>
    <w:link w:val="30"/>
    <w:semiHidden/>
    <w:locked/>
    <w:rsid w:val="00180661"/>
    <w:rPr>
      <w:sz w:val="16"/>
      <w:szCs w:val="16"/>
      <w:lang w:eastAsia="ru-RU"/>
    </w:rPr>
  </w:style>
  <w:style w:type="paragraph" w:styleId="30">
    <w:name w:val="Body Text 3"/>
    <w:basedOn w:val="a"/>
    <w:link w:val="3"/>
    <w:semiHidden/>
    <w:rsid w:val="00180661"/>
    <w:pPr>
      <w:spacing w:after="120" w:line="240" w:lineRule="auto"/>
    </w:pPr>
    <w:rPr>
      <w:sz w:val="16"/>
      <w:szCs w:val="16"/>
      <w:lang w:eastAsia="ru-RU"/>
    </w:rPr>
  </w:style>
  <w:style w:type="character" w:customStyle="1" w:styleId="31">
    <w:name w:val="Основной текст 3 Знак1"/>
    <w:basedOn w:val="a0"/>
    <w:uiPriority w:val="99"/>
    <w:semiHidden/>
    <w:rsid w:val="00180661"/>
    <w:rPr>
      <w:sz w:val="16"/>
      <w:szCs w:val="16"/>
    </w:rPr>
  </w:style>
  <w:style w:type="character" w:customStyle="1" w:styleId="FontStyle20">
    <w:name w:val="Font Style20"/>
    <w:basedOn w:val="a0"/>
    <w:uiPriority w:val="99"/>
    <w:rsid w:val="00180661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basedOn w:val="a0"/>
    <w:rsid w:val="0018066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uiPriority w:val="99"/>
    <w:rsid w:val="00180661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basedOn w:val="a0"/>
    <w:uiPriority w:val="99"/>
    <w:rsid w:val="00180661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c">
    <w:name w:val="Содержимое таблицы"/>
    <w:basedOn w:val="a"/>
    <w:rsid w:val="00180661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7">
    <w:name w:val="Абзац списка1"/>
    <w:basedOn w:val="a"/>
    <w:qFormat/>
    <w:rsid w:val="0018066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basedOn w:val="a0"/>
    <w:uiPriority w:val="99"/>
    <w:rsid w:val="00180661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180661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Новый"/>
    <w:basedOn w:val="a"/>
    <w:rsid w:val="0018066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1806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Без интервала Знак"/>
    <w:basedOn w:val="a0"/>
    <w:link w:val="a8"/>
    <w:rsid w:val="00180661"/>
    <w:rPr>
      <w:rFonts w:eastAsiaTheme="minorEastAsia"/>
      <w:lang w:eastAsia="ru-RU"/>
    </w:rPr>
  </w:style>
  <w:style w:type="character" w:customStyle="1" w:styleId="7">
    <w:name w:val="Знак Знак7"/>
    <w:basedOn w:val="a0"/>
    <w:rsid w:val="00180661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e">
    <w:name w:val="Emphasis"/>
    <w:basedOn w:val="a0"/>
    <w:qFormat/>
    <w:rsid w:val="00180661"/>
    <w:rPr>
      <w:b/>
      <w:i/>
      <w:spacing w:val="10"/>
      <w:shd w:val="clear" w:color="auto" w:fill="auto"/>
    </w:rPr>
  </w:style>
  <w:style w:type="paragraph" w:styleId="af">
    <w:name w:val="Body Text Indent"/>
    <w:basedOn w:val="a"/>
    <w:link w:val="af0"/>
    <w:rsid w:val="005B154D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5B15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B15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B15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B154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154D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nhideWhenUsed/>
    <w:rsid w:val="005B1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Заголовок 3+"/>
    <w:basedOn w:val="a"/>
    <w:rsid w:val="005B154D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3F3DBE"/>
  </w:style>
  <w:style w:type="table" w:customStyle="1" w:styleId="33">
    <w:name w:val="Сетка таблицы3"/>
    <w:basedOn w:val="a1"/>
    <w:next w:val="a3"/>
    <w:uiPriority w:val="59"/>
    <w:rsid w:val="003F3D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BFFB4-EDAF-46F0-B776-140075C20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34</Pages>
  <Words>8245</Words>
  <Characters>46999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User</cp:lastModifiedBy>
  <cp:revision>26</cp:revision>
  <cp:lastPrinted>2019-08-27T10:34:00Z</cp:lastPrinted>
  <dcterms:created xsi:type="dcterms:W3CDTF">2019-07-24T06:19:00Z</dcterms:created>
  <dcterms:modified xsi:type="dcterms:W3CDTF">2024-12-02T13:30:00Z</dcterms:modified>
</cp:coreProperties>
</file>